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F5F" w:rsidRPr="00A11734" w:rsidRDefault="00A3003A" w:rsidP="00A11734">
      <w:pPr>
        <w:tabs>
          <w:tab w:val="left" w:pos="567"/>
        </w:tabs>
        <w:spacing w:after="0"/>
        <w:jc w:val="center"/>
        <w:rPr>
          <w:rFonts w:ascii="Times New Roman" w:hAnsi="Times New Roman" w:cs="Calibri"/>
          <w:b/>
          <w:bCs/>
          <w:sz w:val="24"/>
          <w:szCs w:val="24"/>
        </w:rPr>
      </w:pPr>
      <w:r w:rsidRPr="00A3003A">
        <w:rPr>
          <w:rFonts w:ascii="Times New Roman" w:hAnsi="Times New Roman"/>
          <w:b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1.75pt;height:64.5pt;visibility:visible">
            <v:imagedata r:id="rId8" o:title=""/>
          </v:shape>
        </w:pict>
      </w:r>
    </w:p>
    <w:p w:rsidR="004F5F5F" w:rsidRDefault="004F5F5F" w:rsidP="00EC324D">
      <w:pPr>
        <w:tabs>
          <w:tab w:val="left" w:pos="567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Иркутская область</w:t>
      </w:r>
    </w:p>
    <w:p w:rsidR="004F5F5F" w:rsidRDefault="004F5F5F" w:rsidP="00EC324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Нижнеилимский район</w:t>
      </w:r>
    </w:p>
    <w:p w:rsidR="004F5F5F" w:rsidRDefault="004F5F5F" w:rsidP="00EC324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Контрольно-счетная палата</w:t>
      </w:r>
    </w:p>
    <w:p w:rsidR="004F5F5F" w:rsidRDefault="004F5F5F" w:rsidP="00EC324D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Нижнеилимского муниципального района</w:t>
      </w:r>
    </w:p>
    <w:p w:rsidR="004F5F5F" w:rsidRDefault="004F5F5F" w:rsidP="00EC324D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==========================================================================</w:t>
      </w:r>
    </w:p>
    <w:p w:rsidR="004F5F5F" w:rsidRDefault="004F5F5F" w:rsidP="00EC324D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4F5F5F" w:rsidRDefault="004F5F5F" w:rsidP="00EC324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«</w:t>
      </w:r>
      <w:r w:rsidR="00142245">
        <w:rPr>
          <w:rFonts w:ascii="Times New Roman" w:hAnsi="Times New Roman"/>
          <w:sz w:val="24"/>
          <w:szCs w:val="24"/>
        </w:rPr>
        <w:t>13</w:t>
      </w:r>
      <w:r>
        <w:rPr>
          <w:rFonts w:ascii="Times New Roman" w:hAnsi="Times New Roman"/>
          <w:sz w:val="24"/>
          <w:szCs w:val="24"/>
        </w:rPr>
        <w:t xml:space="preserve">» </w:t>
      </w:r>
      <w:r w:rsidR="008F6399">
        <w:rPr>
          <w:rFonts w:ascii="Times New Roman" w:hAnsi="Times New Roman"/>
          <w:sz w:val="24"/>
          <w:szCs w:val="24"/>
        </w:rPr>
        <w:t>дека</w:t>
      </w:r>
      <w:r w:rsidR="00760FC4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ря 201</w:t>
      </w:r>
      <w:r w:rsidR="00057403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г.                                    </w:t>
      </w:r>
      <w:r w:rsidR="0043615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                             г. Железногорск-Илимский </w:t>
      </w:r>
    </w:p>
    <w:p w:rsidR="004F5F5F" w:rsidRDefault="004F5F5F" w:rsidP="00A11734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F5F5F" w:rsidRDefault="004F5F5F" w:rsidP="00A11734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</w:t>
      </w:r>
      <w:r w:rsidRPr="001F3570">
        <w:rPr>
          <w:rFonts w:ascii="Times New Roman" w:hAnsi="Times New Roman"/>
          <w:b/>
          <w:bCs/>
          <w:sz w:val="24"/>
          <w:szCs w:val="24"/>
        </w:rPr>
        <w:t xml:space="preserve">АКЛЮЧЕНИЕ № </w:t>
      </w:r>
      <w:r>
        <w:rPr>
          <w:rFonts w:ascii="Times New Roman" w:hAnsi="Times New Roman"/>
          <w:b/>
          <w:bCs/>
          <w:sz w:val="24"/>
          <w:szCs w:val="24"/>
        </w:rPr>
        <w:t>01-1</w:t>
      </w:r>
      <w:r w:rsidR="00140742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/</w:t>
      </w:r>
      <w:r w:rsidR="0075298A">
        <w:rPr>
          <w:rFonts w:ascii="Times New Roman" w:hAnsi="Times New Roman"/>
          <w:b/>
          <w:bCs/>
          <w:sz w:val="24"/>
          <w:szCs w:val="24"/>
        </w:rPr>
        <w:t>5</w:t>
      </w:r>
    </w:p>
    <w:p w:rsidR="008F6849" w:rsidRDefault="004F5F5F" w:rsidP="003742C4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  <w:r w:rsidRPr="001F3570">
        <w:rPr>
          <w:rFonts w:ascii="Times New Roman" w:hAnsi="Times New Roman"/>
          <w:b/>
          <w:bCs/>
          <w:sz w:val="24"/>
          <w:szCs w:val="24"/>
        </w:rPr>
        <w:t xml:space="preserve">по </w:t>
      </w:r>
      <w:r>
        <w:rPr>
          <w:rFonts w:ascii="Times New Roman" w:hAnsi="Times New Roman"/>
          <w:b/>
          <w:bCs/>
          <w:sz w:val="24"/>
          <w:szCs w:val="24"/>
        </w:rPr>
        <w:t xml:space="preserve">экспертизе проекта решения Думы </w:t>
      </w:r>
      <w:r w:rsidR="00400325">
        <w:rPr>
          <w:rFonts w:ascii="Times New Roman" w:hAnsi="Times New Roman"/>
          <w:b/>
          <w:bCs/>
          <w:sz w:val="24"/>
          <w:szCs w:val="24"/>
        </w:rPr>
        <w:t>Коршуновс</w:t>
      </w:r>
      <w:r w:rsidR="009106EB">
        <w:rPr>
          <w:rFonts w:ascii="Times New Roman" w:hAnsi="Times New Roman"/>
          <w:b/>
          <w:bCs/>
          <w:sz w:val="24"/>
          <w:szCs w:val="24"/>
        </w:rPr>
        <w:t>к</w:t>
      </w:r>
      <w:r w:rsidR="001C5467">
        <w:rPr>
          <w:rFonts w:ascii="Times New Roman" w:hAnsi="Times New Roman"/>
          <w:b/>
          <w:bCs/>
          <w:sz w:val="24"/>
          <w:szCs w:val="24"/>
        </w:rPr>
        <w:t>ого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F6849">
        <w:rPr>
          <w:rFonts w:ascii="Times New Roman" w:hAnsi="Times New Roman"/>
          <w:b/>
          <w:bCs/>
          <w:sz w:val="24"/>
          <w:szCs w:val="24"/>
        </w:rPr>
        <w:t>сельского поселения «О бюджете</w:t>
      </w:r>
    </w:p>
    <w:p w:rsidR="004F5F5F" w:rsidRPr="001F3570" w:rsidRDefault="00400325" w:rsidP="003742C4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Коршунов</w:t>
      </w:r>
      <w:r w:rsidR="009106EB">
        <w:rPr>
          <w:rFonts w:ascii="Times New Roman" w:hAnsi="Times New Roman"/>
          <w:b/>
          <w:bCs/>
          <w:sz w:val="24"/>
          <w:szCs w:val="24"/>
        </w:rPr>
        <w:t>ск</w:t>
      </w:r>
      <w:r w:rsidR="0036549D">
        <w:rPr>
          <w:rFonts w:ascii="Times New Roman" w:hAnsi="Times New Roman"/>
          <w:b/>
          <w:bCs/>
          <w:sz w:val="24"/>
          <w:szCs w:val="24"/>
        </w:rPr>
        <w:t>ого</w:t>
      </w:r>
      <w:r w:rsidR="004F5F5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E5C7E">
        <w:rPr>
          <w:rFonts w:ascii="Times New Roman" w:hAnsi="Times New Roman"/>
          <w:b/>
          <w:bCs/>
          <w:sz w:val="24"/>
          <w:szCs w:val="24"/>
        </w:rPr>
        <w:t>муниципального образования</w:t>
      </w:r>
      <w:r w:rsidR="004F5F5F">
        <w:rPr>
          <w:rFonts w:ascii="Times New Roman" w:hAnsi="Times New Roman"/>
          <w:b/>
          <w:bCs/>
          <w:sz w:val="24"/>
          <w:szCs w:val="24"/>
        </w:rPr>
        <w:t xml:space="preserve"> на 20</w:t>
      </w:r>
      <w:r w:rsidR="00587D9E">
        <w:rPr>
          <w:rFonts w:ascii="Times New Roman" w:hAnsi="Times New Roman"/>
          <w:b/>
          <w:bCs/>
          <w:sz w:val="24"/>
          <w:szCs w:val="24"/>
        </w:rPr>
        <w:t>20</w:t>
      </w:r>
      <w:r w:rsidR="004F5F5F">
        <w:rPr>
          <w:rFonts w:ascii="Times New Roman" w:hAnsi="Times New Roman"/>
          <w:b/>
          <w:bCs/>
          <w:sz w:val="24"/>
          <w:szCs w:val="24"/>
        </w:rPr>
        <w:t xml:space="preserve"> год</w:t>
      </w:r>
      <w:r w:rsidR="00611D3A">
        <w:rPr>
          <w:rFonts w:ascii="Times New Roman" w:hAnsi="Times New Roman"/>
          <w:b/>
          <w:bCs/>
          <w:sz w:val="24"/>
          <w:szCs w:val="24"/>
        </w:rPr>
        <w:t xml:space="preserve"> и </w:t>
      </w:r>
      <w:r w:rsidR="00BE5C7E">
        <w:rPr>
          <w:rFonts w:ascii="Times New Roman" w:hAnsi="Times New Roman"/>
          <w:b/>
          <w:bCs/>
          <w:sz w:val="24"/>
          <w:szCs w:val="24"/>
        </w:rPr>
        <w:t xml:space="preserve">на </w:t>
      </w:r>
      <w:r w:rsidR="00611D3A">
        <w:rPr>
          <w:rFonts w:ascii="Times New Roman" w:hAnsi="Times New Roman"/>
          <w:b/>
          <w:bCs/>
          <w:sz w:val="24"/>
          <w:szCs w:val="24"/>
        </w:rPr>
        <w:t>плановый период 20</w:t>
      </w:r>
      <w:r w:rsidR="006D09D1">
        <w:rPr>
          <w:rFonts w:ascii="Times New Roman" w:hAnsi="Times New Roman"/>
          <w:b/>
          <w:bCs/>
          <w:sz w:val="24"/>
          <w:szCs w:val="24"/>
        </w:rPr>
        <w:t>2</w:t>
      </w:r>
      <w:r w:rsidR="00587D9E">
        <w:rPr>
          <w:rFonts w:ascii="Times New Roman" w:hAnsi="Times New Roman"/>
          <w:b/>
          <w:bCs/>
          <w:sz w:val="24"/>
          <w:szCs w:val="24"/>
        </w:rPr>
        <w:t>1</w:t>
      </w:r>
      <w:r w:rsidR="00611D3A">
        <w:rPr>
          <w:rFonts w:ascii="Times New Roman" w:hAnsi="Times New Roman"/>
          <w:b/>
          <w:bCs/>
          <w:sz w:val="24"/>
          <w:szCs w:val="24"/>
        </w:rPr>
        <w:t xml:space="preserve"> и 20</w:t>
      </w:r>
      <w:r w:rsidR="00760FC4">
        <w:rPr>
          <w:rFonts w:ascii="Times New Roman" w:hAnsi="Times New Roman"/>
          <w:b/>
          <w:bCs/>
          <w:sz w:val="24"/>
          <w:szCs w:val="24"/>
        </w:rPr>
        <w:t>2</w:t>
      </w:r>
      <w:r w:rsidR="00587D9E">
        <w:rPr>
          <w:rFonts w:ascii="Times New Roman" w:hAnsi="Times New Roman"/>
          <w:b/>
          <w:bCs/>
          <w:sz w:val="24"/>
          <w:szCs w:val="24"/>
        </w:rPr>
        <w:t>2</w:t>
      </w:r>
      <w:r w:rsidR="00611D3A">
        <w:rPr>
          <w:rFonts w:ascii="Times New Roman" w:hAnsi="Times New Roman"/>
          <w:b/>
          <w:bCs/>
          <w:sz w:val="24"/>
          <w:szCs w:val="24"/>
        </w:rPr>
        <w:t xml:space="preserve"> годов</w:t>
      </w:r>
      <w:r w:rsidR="004F5F5F">
        <w:rPr>
          <w:rFonts w:ascii="Times New Roman" w:hAnsi="Times New Roman"/>
          <w:b/>
          <w:bCs/>
          <w:sz w:val="24"/>
          <w:szCs w:val="24"/>
        </w:rPr>
        <w:t>».</w:t>
      </w:r>
    </w:p>
    <w:p w:rsidR="00BF26E1" w:rsidRDefault="00BF26E1" w:rsidP="00067424">
      <w:pPr>
        <w:spacing w:after="0" w:line="240" w:lineRule="auto"/>
        <w:jc w:val="both"/>
      </w:pPr>
    </w:p>
    <w:p w:rsidR="00D32766" w:rsidRDefault="00972524" w:rsidP="00543A2F">
      <w:pPr>
        <w:pStyle w:val="Default"/>
        <w:jc w:val="both"/>
      </w:pPr>
      <w:r>
        <w:t xml:space="preserve">       </w:t>
      </w:r>
      <w:r w:rsidR="004F1985">
        <w:t xml:space="preserve">Экспертиза </w:t>
      </w:r>
      <w:r w:rsidR="00FB49DC" w:rsidRPr="00FB49DC">
        <w:rPr>
          <w:bCs/>
        </w:rPr>
        <w:t xml:space="preserve">проекта решения Думы </w:t>
      </w:r>
      <w:r w:rsidR="00400325">
        <w:rPr>
          <w:bCs/>
        </w:rPr>
        <w:t>Коршунов</w:t>
      </w:r>
      <w:r w:rsidR="009106EB">
        <w:rPr>
          <w:bCs/>
        </w:rPr>
        <w:t>ск</w:t>
      </w:r>
      <w:r w:rsidR="00FB49DC" w:rsidRPr="00FB49DC">
        <w:rPr>
          <w:bCs/>
        </w:rPr>
        <w:t xml:space="preserve">ого </w:t>
      </w:r>
      <w:r w:rsidR="008F6849">
        <w:rPr>
          <w:bCs/>
        </w:rPr>
        <w:t>сель</w:t>
      </w:r>
      <w:r w:rsidR="00FB49DC" w:rsidRPr="00FB49DC">
        <w:rPr>
          <w:bCs/>
        </w:rPr>
        <w:t xml:space="preserve">ского поселения «О бюджете </w:t>
      </w:r>
      <w:r w:rsidR="004715F5">
        <w:rPr>
          <w:bCs/>
        </w:rPr>
        <w:t>Коршунов</w:t>
      </w:r>
      <w:r w:rsidR="009106EB">
        <w:rPr>
          <w:bCs/>
        </w:rPr>
        <w:t>ск</w:t>
      </w:r>
      <w:r w:rsidR="0036549D" w:rsidRPr="00FB49DC">
        <w:rPr>
          <w:bCs/>
        </w:rPr>
        <w:t>ого</w:t>
      </w:r>
      <w:r w:rsidR="00FB49DC" w:rsidRPr="00FB49DC">
        <w:rPr>
          <w:bCs/>
        </w:rPr>
        <w:t xml:space="preserve"> муниципального образования</w:t>
      </w:r>
      <w:r w:rsidR="00760FC4" w:rsidRPr="00067424">
        <w:t xml:space="preserve"> на 20</w:t>
      </w:r>
      <w:r w:rsidR="004F1985">
        <w:t>20</w:t>
      </w:r>
      <w:r w:rsidR="00760FC4" w:rsidRPr="00067424">
        <w:t xml:space="preserve"> год и на плановый период 20</w:t>
      </w:r>
      <w:r w:rsidR="006D09D1">
        <w:t>2</w:t>
      </w:r>
      <w:r w:rsidR="004F1985">
        <w:t>1</w:t>
      </w:r>
      <w:r w:rsidR="00760FC4" w:rsidRPr="00067424">
        <w:t xml:space="preserve"> и 202</w:t>
      </w:r>
      <w:r w:rsidR="004F1985">
        <w:t>2</w:t>
      </w:r>
      <w:r w:rsidR="00760FC4" w:rsidRPr="00067424">
        <w:t xml:space="preserve"> годов</w:t>
      </w:r>
      <w:r w:rsidR="006D39C3">
        <w:t>»</w:t>
      </w:r>
      <w:r w:rsidR="00FB49DC">
        <w:t xml:space="preserve"> </w:t>
      </w:r>
      <w:r w:rsidR="00FB49DC" w:rsidRPr="00067424">
        <w:t>(далее –</w:t>
      </w:r>
      <w:r w:rsidR="00FB49DC">
        <w:t xml:space="preserve"> Проект бюджета) </w:t>
      </w:r>
      <w:r w:rsidR="004F1985">
        <w:t xml:space="preserve">проводилась Контрольно-счетной палатой Нижнеилимского муниципального района (далее – КСП района) </w:t>
      </w:r>
      <w:r w:rsidR="00320CE0">
        <w:t xml:space="preserve"> </w:t>
      </w:r>
      <w:r w:rsidR="005C038A">
        <w:t>в</w:t>
      </w:r>
      <w:r w:rsidR="00760FC4" w:rsidRPr="00067424">
        <w:t xml:space="preserve"> соответстви</w:t>
      </w:r>
      <w:r w:rsidR="005C038A">
        <w:t xml:space="preserve">и </w:t>
      </w:r>
      <w:r w:rsidR="00D32766" w:rsidRPr="00E4387C">
        <w:t>с</w:t>
      </w:r>
      <w:r w:rsidR="00FB49DC">
        <w:t>о</w:t>
      </w:r>
      <w:r w:rsidR="00543A2F">
        <w:t xml:space="preserve"> ст. 157</w:t>
      </w:r>
      <w:r w:rsidR="00D32766" w:rsidRPr="00E4387C">
        <w:t xml:space="preserve"> Бюджетн</w:t>
      </w:r>
      <w:r w:rsidR="001E4272">
        <w:t>ого</w:t>
      </w:r>
      <w:r w:rsidR="00D32766" w:rsidRPr="00E4387C">
        <w:t xml:space="preserve"> </w:t>
      </w:r>
      <w:r w:rsidR="00C76F12">
        <w:t>к</w:t>
      </w:r>
      <w:r w:rsidR="00D32766" w:rsidRPr="00E4387C">
        <w:t>одекс</w:t>
      </w:r>
      <w:r w:rsidR="001E4272">
        <w:t>а</w:t>
      </w:r>
      <w:r w:rsidR="00D32766" w:rsidRPr="00E4387C">
        <w:t xml:space="preserve"> Российской Федерации (далее </w:t>
      </w:r>
      <w:r w:rsidR="00D32766">
        <w:t xml:space="preserve">- </w:t>
      </w:r>
      <w:r w:rsidR="00D32766" w:rsidRPr="00E4387C">
        <w:t>БК РФ)</w:t>
      </w:r>
      <w:r w:rsidR="00D32766">
        <w:t>,</w:t>
      </w:r>
      <w:r w:rsidR="00D32766" w:rsidRPr="00E4387C">
        <w:t xml:space="preserve"> </w:t>
      </w:r>
      <w:r w:rsidR="00543A2F">
        <w:t xml:space="preserve">ч. 2 ст. 9  </w:t>
      </w:r>
      <w:r w:rsidR="00543A2F" w:rsidRPr="00543A2F">
        <w:t>Федерального закона № 6-ФЗ от 07.02.2011</w:t>
      </w:r>
      <w:r w:rsidR="00DF3225">
        <w:t>г.</w:t>
      </w:r>
      <w:r w:rsidR="00543A2F" w:rsidRPr="00543A2F">
        <w:t xml:space="preserve">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543A2F">
        <w:t>,</w:t>
      </w:r>
      <w:r w:rsidR="00543A2F" w:rsidRPr="00543A2F">
        <w:t xml:space="preserve"> </w:t>
      </w:r>
      <w:r w:rsidR="00543A2F" w:rsidRPr="00335574">
        <w:t>Положени</w:t>
      </w:r>
      <w:r w:rsidR="001E4272" w:rsidRPr="00335574">
        <w:t>ем</w:t>
      </w:r>
      <w:r w:rsidR="00543A2F" w:rsidRPr="00335574">
        <w:t xml:space="preserve"> о бюджетном процессе в </w:t>
      </w:r>
      <w:r w:rsidR="00400325">
        <w:rPr>
          <w:bCs/>
        </w:rPr>
        <w:t>Коршуновс</w:t>
      </w:r>
      <w:r w:rsidR="009106EB">
        <w:rPr>
          <w:bCs/>
        </w:rPr>
        <w:t>к</w:t>
      </w:r>
      <w:r w:rsidR="00543219" w:rsidRPr="00335574">
        <w:t>ом</w:t>
      </w:r>
      <w:r w:rsidR="00543A2F" w:rsidRPr="00335574">
        <w:t xml:space="preserve"> </w:t>
      </w:r>
      <w:r w:rsidR="00605C46" w:rsidRPr="00335574">
        <w:t>муниципальном образовании</w:t>
      </w:r>
      <w:r w:rsidR="00543A2F" w:rsidRPr="00335574">
        <w:t>, утвержденн</w:t>
      </w:r>
      <w:r w:rsidR="001E4272" w:rsidRPr="00335574">
        <w:t>ым</w:t>
      </w:r>
      <w:r w:rsidR="00543A2F" w:rsidRPr="00335574">
        <w:t xml:space="preserve"> </w:t>
      </w:r>
      <w:r w:rsidR="00A34ADE" w:rsidRPr="00335574">
        <w:t xml:space="preserve">Решением </w:t>
      </w:r>
      <w:r w:rsidR="00543A2F" w:rsidRPr="00335574">
        <w:t>Дум</w:t>
      </w:r>
      <w:r w:rsidR="00A34ADE" w:rsidRPr="00335574">
        <w:t>ы</w:t>
      </w:r>
      <w:r w:rsidR="00543A2F" w:rsidRPr="00335574">
        <w:t xml:space="preserve"> </w:t>
      </w:r>
      <w:r w:rsidR="00400325">
        <w:rPr>
          <w:bCs/>
        </w:rPr>
        <w:t>Коршунов</w:t>
      </w:r>
      <w:r w:rsidR="009106EB">
        <w:rPr>
          <w:bCs/>
        </w:rPr>
        <w:t>ск</w:t>
      </w:r>
      <w:r w:rsidR="00543219" w:rsidRPr="00335574">
        <w:t>ого</w:t>
      </w:r>
      <w:r w:rsidR="00B87384" w:rsidRPr="00335574">
        <w:t xml:space="preserve"> </w:t>
      </w:r>
      <w:r w:rsidR="008F6849">
        <w:t>сель</w:t>
      </w:r>
      <w:r w:rsidR="00543A2F" w:rsidRPr="00335574">
        <w:t xml:space="preserve">ского поселения от </w:t>
      </w:r>
      <w:r w:rsidR="000E61BA">
        <w:t>14</w:t>
      </w:r>
      <w:r w:rsidR="00543A2F" w:rsidRPr="00335574">
        <w:t>.</w:t>
      </w:r>
      <w:r w:rsidR="000E61BA">
        <w:t>11</w:t>
      </w:r>
      <w:r w:rsidR="00543A2F" w:rsidRPr="00335574">
        <w:t>.201</w:t>
      </w:r>
      <w:r w:rsidR="000E61BA">
        <w:t>7</w:t>
      </w:r>
      <w:r w:rsidR="00543A2F" w:rsidRPr="00335574">
        <w:t xml:space="preserve">г. № </w:t>
      </w:r>
      <w:r w:rsidR="000E61BA">
        <w:t>11</w:t>
      </w:r>
      <w:r w:rsidR="006D09D1" w:rsidRPr="00335574">
        <w:t xml:space="preserve"> </w:t>
      </w:r>
      <w:r w:rsidR="00543A2F" w:rsidRPr="00335574">
        <w:t>(далее – Положение о Бюджетном процессе)</w:t>
      </w:r>
      <w:r w:rsidR="001E4272" w:rsidRPr="00335574">
        <w:t>,</w:t>
      </w:r>
      <w:r w:rsidR="00543A2F">
        <w:t xml:space="preserve"> </w:t>
      </w:r>
      <w:r w:rsidR="00D32766" w:rsidRPr="00E4387C">
        <w:t>Положени</w:t>
      </w:r>
      <w:r w:rsidR="00D32766">
        <w:t>ем</w:t>
      </w:r>
      <w:r w:rsidR="00D32766" w:rsidRPr="00E4387C">
        <w:t xml:space="preserve"> о </w:t>
      </w:r>
      <w:r w:rsidR="00D32766">
        <w:t>К</w:t>
      </w:r>
      <w:r w:rsidR="00D32766" w:rsidRPr="00E4387C">
        <w:t>онтрольно-счетной палате Нижнеилимского муниципального района</w:t>
      </w:r>
      <w:r w:rsidR="00D32766">
        <w:t>, утвержденным Решением Думы Нижнеилимского муниципального района</w:t>
      </w:r>
      <w:r w:rsidR="00D32766" w:rsidRPr="00E4387C">
        <w:t xml:space="preserve"> от 22.02.2012г. № 186</w:t>
      </w:r>
      <w:r w:rsidR="00543A2F">
        <w:t>.</w:t>
      </w:r>
    </w:p>
    <w:p w:rsidR="006360A7" w:rsidRDefault="00B87384" w:rsidP="00694F7E">
      <w:pPr>
        <w:pStyle w:val="ConsNormal"/>
        <w:widowControl/>
        <w:ind w:righ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9D28A0" w:rsidRDefault="006360A7" w:rsidP="00694F7E">
      <w:pPr>
        <w:pStyle w:val="ConsNormal"/>
        <w:widowControl/>
        <w:ind w:righ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FB49DC">
        <w:rPr>
          <w:rFonts w:ascii="Times New Roman" w:hAnsi="Times New Roman"/>
          <w:sz w:val="24"/>
          <w:szCs w:val="24"/>
        </w:rPr>
        <w:t>Согласно</w:t>
      </w:r>
      <w:r w:rsidR="009D28A0">
        <w:rPr>
          <w:rFonts w:ascii="Times New Roman" w:hAnsi="Times New Roman"/>
          <w:sz w:val="24"/>
          <w:szCs w:val="24"/>
        </w:rPr>
        <w:t xml:space="preserve"> ст. 184 БК РФ, Положением о </w:t>
      </w:r>
      <w:r w:rsidR="00C44CA0">
        <w:rPr>
          <w:rFonts w:ascii="Times New Roman" w:hAnsi="Times New Roman"/>
          <w:sz w:val="24"/>
          <w:szCs w:val="24"/>
        </w:rPr>
        <w:t>Б</w:t>
      </w:r>
      <w:r w:rsidR="009D28A0">
        <w:rPr>
          <w:rFonts w:ascii="Times New Roman" w:hAnsi="Times New Roman"/>
          <w:sz w:val="24"/>
          <w:szCs w:val="24"/>
        </w:rPr>
        <w:t>юджетном процессе установлены порядок и сроки составления Проекта</w:t>
      </w:r>
      <w:r>
        <w:rPr>
          <w:rFonts w:ascii="Times New Roman" w:hAnsi="Times New Roman"/>
          <w:sz w:val="24"/>
          <w:szCs w:val="24"/>
        </w:rPr>
        <w:t xml:space="preserve"> бюджета</w:t>
      </w:r>
      <w:r w:rsidR="009D28A0">
        <w:rPr>
          <w:rFonts w:ascii="Times New Roman" w:hAnsi="Times New Roman"/>
          <w:sz w:val="24"/>
          <w:szCs w:val="24"/>
        </w:rPr>
        <w:t>.</w:t>
      </w:r>
    </w:p>
    <w:p w:rsidR="00067424" w:rsidRPr="007C738D" w:rsidRDefault="006360A7" w:rsidP="00694F7E">
      <w:pPr>
        <w:pStyle w:val="ConsNormal"/>
        <w:widowControl/>
        <w:ind w:right="0" w:firstLine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</w:t>
      </w:r>
      <w:r w:rsidR="004319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Сроки и порядок предоставления 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Проект</w:t>
      </w:r>
      <w:r w:rsidR="004319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бюджета </w:t>
      </w:r>
      <w:r w:rsidR="00400325" w:rsidRPr="00400325">
        <w:rPr>
          <w:rFonts w:ascii="Times New Roman" w:hAnsi="Times New Roman" w:cs="Times New Roman"/>
          <w:bCs/>
          <w:sz w:val="24"/>
          <w:szCs w:val="24"/>
        </w:rPr>
        <w:t>Коршунов</w:t>
      </w:r>
      <w:r w:rsidR="009106EB" w:rsidRPr="00400325">
        <w:rPr>
          <w:rFonts w:ascii="Times New Roman" w:hAnsi="Times New Roman" w:cs="Times New Roman"/>
          <w:bCs/>
          <w:sz w:val="24"/>
          <w:szCs w:val="24"/>
        </w:rPr>
        <w:t>ск</w:t>
      </w:r>
      <w:r w:rsidR="00543219" w:rsidRPr="00400325">
        <w:rPr>
          <w:rFonts w:ascii="Times New Roman" w:hAnsi="Times New Roman" w:cs="Times New Roman"/>
          <w:sz w:val="24"/>
          <w:szCs w:val="24"/>
        </w:rPr>
        <w:t>ого</w:t>
      </w:r>
      <w:r w:rsidR="00543219" w:rsidRPr="005068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35574" w:rsidRPr="00335574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335574" w:rsidRPr="00067424"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(далее - </w:t>
      </w:r>
      <w:r w:rsidR="00400325" w:rsidRPr="00400325">
        <w:rPr>
          <w:rFonts w:ascii="Times New Roman" w:hAnsi="Times New Roman" w:cs="Times New Roman"/>
          <w:bCs/>
          <w:sz w:val="24"/>
          <w:szCs w:val="24"/>
        </w:rPr>
        <w:t>Коршунов</w:t>
      </w:r>
      <w:r w:rsidR="009106EB" w:rsidRPr="009106EB">
        <w:rPr>
          <w:rFonts w:ascii="Times New Roman" w:hAnsi="Times New Roman" w:cs="Times New Roman"/>
          <w:bCs/>
          <w:sz w:val="24"/>
          <w:szCs w:val="24"/>
        </w:rPr>
        <w:t>ск</w:t>
      </w:r>
      <w:r w:rsidRPr="009106EB">
        <w:rPr>
          <w:rFonts w:ascii="Times New Roman" w:hAnsi="Times New Roman" w:cs="Times New Roman"/>
          <w:sz w:val="24"/>
          <w:szCs w:val="24"/>
        </w:rPr>
        <w:t xml:space="preserve">ое МО или </w:t>
      </w:r>
      <w:r w:rsidR="00400325" w:rsidRPr="00400325">
        <w:rPr>
          <w:rFonts w:ascii="Times New Roman" w:hAnsi="Times New Roman" w:cs="Times New Roman"/>
          <w:bCs/>
          <w:sz w:val="24"/>
          <w:szCs w:val="24"/>
        </w:rPr>
        <w:t>Коршунов</w:t>
      </w:r>
      <w:r w:rsidR="009106EB" w:rsidRPr="009106EB">
        <w:rPr>
          <w:rFonts w:ascii="Times New Roman" w:hAnsi="Times New Roman" w:cs="Times New Roman"/>
          <w:bCs/>
          <w:sz w:val="24"/>
          <w:szCs w:val="24"/>
        </w:rPr>
        <w:t>ск</w:t>
      </w:r>
      <w:r w:rsidRPr="009106EB">
        <w:rPr>
          <w:rFonts w:ascii="Times New Roman" w:hAnsi="Times New Roman" w:cs="Times New Roman"/>
          <w:sz w:val="24"/>
          <w:szCs w:val="24"/>
        </w:rPr>
        <w:t>ое</w:t>
      </w:r>
      <w:r w:rsidRPr="006360A7">
        <w:rPr>
          <w:rFonts w:ascii="Times New Roman" w:hAnsi="Times New Roman" w:cs="Times New Roman"/>
          <w:sz w:val="24"/>
          <w:szCs w:val="24"/>
        </w:rPr>
        <w:t xml:space="preserve"> </w:t>
      </w:r>
      <w:r w:rsidR="00C124FB">
        <w:rPr>
          <w:rFonts w:ascii="Times New Roman" w:hAnsi="Times New Roman" w:cs="Times New Roman"/>
          <w:sz w:val="24"/>
          <w:szCs w:val="24"/>
        </w:rPr>
        <w:t>С</w:t>
      </w:r>
      <w:r w:rsidRPr="006360A7">
        <w:rPr>
          <w:rFonts w:ascii="Times New Roman" w:hAnsi="Times New Roman" w:cs="Times New Roman"/>
          <w:sz w:val="24"/>
          <w:szCs w:val="24"/>
        </w:rPr>
        <w:t>П</w:t>
      </w:r>
      <w:r w:rsidRPr="00067424">
        <w:t>)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установленны</w:t>
      </w:r>
      <w:r w:rsidR="003355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стать</w:t>
      </w:r>
      <w:r w:rsid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ей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E61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="008F68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Положения о </w:t>
      </w:r>
      <w:r w:rsid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юджетном процессе</w:t>
      </w:r>
      <w:r w:rsidR="003355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соблюдены</w:t>
      </w:r>
      <w:r w:rsidR="007C738D">
        <w:rPr>
          <w:rFonts w:ascii="Times New Roman" w:hAnsi="Times New Roman"/>
          <w:sz w:val="24"/>
          <w:szCs w:val="24"/>
        </w:rPr>
        <w:t>.</w:t>
      </w:r>
    </w:p>
    <w:p w:rsidR="00846A11" w:rsidRDefault="00E57CFA" w:rsidP="004319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FC0421">
        <w:rPr>
          <w:rFonts w:ascii="Times New Roman" w:hAnsi="Times New Roman"/>
          <w:sz w:val="24"/>
          <w:szCs w:val="24"/>
        </w:rPr>
        <w:t xml:space="preserve"> </w:t>
      </w:r>
      <w:r w:rsidR="00846A11">
        <w:rPr>
          <w:rFonts w:ascii="Times New Roman" w:hAnsi="Times New Roman"/>
          <w:sz w:val="24"/>
          <w:szCs w:val="24"/>
        </w:rPr>
        <w:t xml:space="preserve">В соответствии со ст. 184.2 БК РФ, </w:t>
      </w:r>
      <w:r w:rsidR="00846A11" w:rsidRPr="00694F7E">
        <w:rPr>
          <w:rFonts w:ascii="Times New Roman" w:hAnsi="Times New Roman"/>
          <w:sz w:val="24"/>
          <w:szCs w:val="24"/>
        </w:rPr>
        <w:t xml:space="preserve">ст. </w:t>
      </w:r>
      <w:r w:rsidR="000E61BA">
        <w:rPr>
          <w:rFonts w:ascii="Times New Roman" w:hAnsi="Times New Roman"/>
          <w:sz w:val="24"/>
          <w:szCs w:val="24"/>
        </w:rPr>
        <w:t>20</w:t>
      </w:r>
      <w:r w:rsidR="00846A11">
        <w:rPr>
          <w:rFonts w:ascii="Times New Roman" w:hAnsi="Times New Roman"/>
          <w:sz w:val="24"/>
          <w:szCs w:val="24"/>
        </w:rPr>
        <w:t xml:space="preserve"> Положения о Бюджетном процессе одновременно с Проектом бюджета были представлены следующие документы и материалы: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проект решения Думы </w:t>
      </w:r>
      <w:r w:rsidR="00400325" w:rsidRPr="00400325">
        <w:rPr>
          <w:rFonts w:ascii="Times New Roman" w:hAnsi="Times New Roman"/>
          <w:bCs/>
          <w:sz w:val="24"/>
          <w:szCs w:val="24"/>
        </w:rPr>
        <w:t>Коршунов</w:t>
      </w:r>
      <w:r w:rsidR="009106EB" w:rsidRPr="009106EB">
        <w:rPr>
          <w:rFonts w:ascii="Times New Roman" w:hAnsi="Times New Roman"/>
          <w:bCs/>
          <w:sz w:val="24"/>
          <w:szCs w:val="24"/>
        </w:rPr>
        <w:t>ск</w:t>
      </w:r>
      <w:r w:rsidR="00B7602D" w:rsidRPr="00543219">
        <w:rPr>
          <w:rFonts w:ascii="Times New Roman" w:hAnsi="Times New Roman"/>
          <w:sz w:val="24"/>
          <w:szCs w:val="24"/>
        </w:rPr>
        <w:t>ого</w:t>
      </w:r>
      <w:r w:rsidR="00DC335A">
        <w:rPr>
          <w:rFonts w:ascii="Times New Roman" w:hAnsi="Times New Roman"/>
          <w:sz w:val="24"/>
          <w:szCs w:val="24"/>
        </w:rPr>
        <w:t xml:space="preserve"> </w:t>
      </w:r>
      <w:r w:rsidR="008F6849">
        <w:rPr>
          <w:rFonts w:ascii="Times New Roman" w:hAnsi="Times New Roman"/>
          <w:sz w:val="24"/>
          <w:szCs w:val="24"/>
        </w:rPr>
        <w:t>С</w:t>
      </w:r>
      <w:r w:rsidR="00B87384" w:rsidRPr="00B87384">
        <w:rPr>
          <w:rFonts w:ascii="Times New Roman" w:hAnsi="Times New Roman"/>
          <w:sz w:val="24"/>
          <w:szCs w:val="24"/>
        </w:rPr>
        <w:t xml:space="preserve">П </w:t>
      </w:r>
      <w:r w:rsidRPr="00B87384">
        <w:rPr>
          <w:rFonts w:ascii="Times New Roman" w:hAnsi="Times New Roman"/>
          <w:sz w:val="24"/>
          <w:szCs w:val="24"/>
        </w:rPr>
        <w:t xml:space="preserve">«О бюджете </w:t>
      </w:r>
      <w:r w:rsidR="00400325" w:rsidRPr="00400325">
        <w:rPr>
          <w:rFonts w:ascii="Times New Roman" w:hAnsi="Times New Roman"/>
          <w:bCs/>
          <w:sz w:val="24"/>
          <w:szCs w:val="24"/>
        </w:rPr>
        <w:t>Коршунов</w:t>
      </w:r>
      <w:r w:rsidR="009106EB" w:rsidRPr="009106EB">
        <w:rPr>
          <w:rFonts w:ascii="Times New Roman" w:hAnsi="Times New Roman"/>
          <w:bCs/>
          <w:sz w:val="24"/>
          <w:szCs w:val="24"/>
        </w:rPr>
        <w:t>ск</w:t>
      </w:r>
      <w:r w:rsidR="00B7602D" w:rsidRPr="00543219">
        <w:rPr>
          <w:rFonts w:ascii="Times New Roman" w:hAnsi="Times New Roman"/>
          <w:sz w:val="24"/>
          <w:szCs w:val="24"/>
        </w:rPr>
        <w:t>ого</w:t>
      </w:r>
      <w:r w:rsidR="00B87384" w:rsidRPr="00B873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образования на 20</w:t>
      </w:r>
      <w:r w:rsidR="00335574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год и на плановый </w:t>
      </w:r>
      <w:r w:rsidR="00A34ADE">
        <w:rPr>
          <w:rFonts w:ascii="Times New Roman" w:hAnsi="Times New Roman"/>
          <w:sz w:val="24"/>
          <w:szCs w:val="24"/>
        </w:rPr>
        <w:t xml:space="preserve">период </w:t>
      </w:r>
      <w:r>
        <w:rPr>
          <w:rFonts w:ascii="Times New Roman" w:hAnsi="Times New Roman"/>
          <w:sz w:val="24"/>
          <w:szCs w:val="24"/>
        </w:rPr>
        <w:t>20</w:t>
      </w:r>
      <w:r w:rsidR="002A63A1">
        <w:rPr>
          <w:rFonts w:ascii="Times New Roman" w:hAnsi="Times New Roman"/>
          <w:sz w:val="24"/>
          <w:szCs w:val="24"/>
        </w:rPr>
        <w:t>2</w:t>
      </w:r>
      <w:r w:rsidR="00335574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и 202</w:t>
      </w:r>
      <w:r w:rsidR="00335574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годов»;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основные направления бюджетной </w:t>
      </w:r>
      <w:r w:rsidR="004004FE">
        <w:rPr>
          <w:rFonts w:ascii="Times New Roman" w:hAnsi="Times New Roman"/>
          <w:sz w:val="24"/>
          <w:szCs w:val="24"/>
        </w:rPr>
        <w:t xml:space="preserve">и налоговой </w:t>
      </w:r>
      <w:r>
        <w:rPr>
          <w:rFonts w:ascii="Times New Roman" w:hAnsi="Times New Roman"/>
          <w:sz w:val="24"/>
          <w:szCs w:val="24"/>
        </w:rPr>
        <w:t>политики;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пояснительная записка к Проекту бюджета;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C61D0">
        <w:rPr>
          <w:rFonts w:ascii="Times New Roman" w:hAnsi="Times New Roman"/>
          <w:sz w:val="24"/>
          <w:szCs w:val="24"/>
        </w:rPr>
        <w:t>оценка ожидаемого исполнения бюджета на текущий финансовый год</w:t>
      </w:r>
      <w:r>
        <w:rPr>
          <w:rFonts w:ascii="Times New Roman" w:hAnsi="Times New Roman"/>
          <w:sz w:val="24"/>
          <w:szCs w:val="24"/>
        </w:rPr>
        <w:t>;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прогноз социально-экономического развития;</w:t>
      </w:r>
    </w:p>
    <w:p w:rsidR="00E25342" w:rsidRDefault="002A63A1" w:rsidP="003B21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4F5F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реестр источников доходов</w:t>
      </w:r>
      <w:r w:rsidR="00E25342">
        <w:rPr>
          <w:rFonts w:ascii="Times New Roman" w:hAnsi="Times New Roman"/>
          <w:sz w:val="24"/>
          <w:szCs w:val="24"/>
        </w:rPr>
        <w:t>;</w:t>
      </w:r>
    </w:p>
    <w:p w:rsidR="004004FE" w:rsidRDefault="00E25342" w:rsidP="003B21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реестр расходных обязательств.</w:t>
      </w:r>
      <w:r w:rsidR="00DB5D63">
        <w:rPr>
          <w:rFonts w:ascii="Times New Roman" w:hAnsi="Times New Roman"/>
          <w:sz w:val="24"/>
          <w:szCs w:val="24"/>
        </w:rPr>
        <w:t xml:space="preserve"> </w:t>
      </w:r>
    </w:p>
    <w:p w:rsidR="00372072" w:rsidRPr="00372072" w:rsidRDefault="00142245" w:rsidP="001422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4004FE">
        <w:rPr>
          <w:rFonts w:ascii="Times New Roman" w:hAnsi="Times New Roman"/>
          <w:sz w:val="24"/>
          <w:szCs w:val="24"/>
        </w:rPr>
        <w:t xml:space="preserve">В нарушение ст. 184.2 БК РФ к Проекту бюджета не представлены </w:t>
      </w:r>
      <w:r w:rsidR="006804CA">
        <w:rPr>
          <w:rFonts w:ascii="Times New Roman" w:hAnsi="Times New Roman"/>
          <w:b/>
          <w:bCs/>
          <w:i/>
          <w:iCs/>
          <w:sz w:val="24"/>
          <w:szCs w:val="24"/>
        </w:rPr>
        <w:t>методики (проекты методик) и расчеты распределения межбюджетных трансфертов</w:t>
      </w:r>
      <w:r w:rsidR="00372072">
        <w:rPr>
          <w:rFonts w:ascii="Times New Roman" w:hAnsi="Times New Roman"/>
          <w:b/>
          <w:bCs/>
          <w:i/>
          <w:iCs/>
          <w:sz w:val="24"/>
          <w:szCs w:val="24"/>
        </w:rPr>
        <w:t xml:space="preserve">, </w:t>
      </w:r>
      <w:r w:rsidR="00372072" w:rsidRPr="00372072">
        <w:rPr>
          <w:rFonts w:ascii="Times New Roman" w:hAnsi="Times New Roman"/>
          <w:b/>
          <w:bCs/>
          <w:sz w:val="24"/>
          <w:szCs w:val="24"/>
        </w:rPr>
        <w:t xml:space="preserve">верхний предел государственного (муниципального) внутреннего долга и (или) верхний предел государственного (муниципального) внешнего долга по состоянию на 1 января года, </w:t>
      </w:r>
      <w:r w:rsidR="00372072" w:rsidRPr="00372072">
        <w:rPr>
          <w:rFonts w:ascii="Times New Roman" w:hAnsi="Times New Roman"/>
          <w:b/>
          <w:bCs/>
          <w:sz w:val="24"/>
          <w:szCs w:val="24"/>
        </w:rPr>
        <w:lastRenderedPageBreak/>
        <w:t>следующего за очередным финансовым годом и каждым годом планового периода (очередным ф</w:t>
      </w:r>
      <w:r w:rsidR="00372072">
        <w:rPr>
          <w:rFonts w:ascii="Times New Roman" w:hAnsi="Times New Roman"/>
          <w:b/>
          <w:bCs/>
          <w:sz w:val="24"/>
          <w:szCs w:val="24"/>
        </w:rPr>
        <w:t>инансовым годом).</w:t>
      </w:r>
    </w:p>
    <w:p w:rsidR="00A34ADE" w:rsidRPr="006804CA" w:rsidRDefault="005771D0" w:rsidP="00680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A34ADE">
        <w:rPr>
          <w:rFonts w:ascii="Times New Roman" w:hAnsi="Times New Roman"/>
          <w:sz w:val="24"/>
          <w:szCs w:val="24"/>
        </w:rPr>
        <w:t xml:space="preserve">                     </w:t>
      </w:r>
    </w:p>
    <w:p w:rsidR="00256ACE" w:rsidRDefault="0084569D" w:rsidP="008267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1142A2">
        <w:rPr>
          <w:rFonts w:ascii="Times New Roman" w:hAnsi="Times New Roman"/>
          <w:sz w:val="24"/>
          <w:szCs w:val="24"/>
        </w:rPr>
        <w:t>Согласно</w:t>
      </w:r>
      <w:r w:rsidR="00256ACE" w:rsidRPr="00256ACE">
        <w:rPr>
          <w:rFonts w:ascii="Times New Roman" w:hAnsi="Times New Roman"/>
          <w:sz w:val="24"/>
          <w:szCs w:val="24"/>
        </w:rPr>
        <w:t xml:space="preserve"> п.2 ст.172 Б</w:t>
      </w:r>
      <w:r w:rsidR="001142A2">
        <w:rPr>
          <w:rFonts w:ascii="Times New Roman" w:hAnsi="Times New Roman"/>
          <w:sz w:val="24"/>
          <w:szCs w:val="24"/>
        </w:rPr>
        <w:t>К РФ</w:t>
      </w:r>
      <w:r w:rsidR="00256ACE" w:rsidRPr="00256ACE">
        <w:rPr>
          <w:rFonts w:ascii="Times New Roman" w:hAnsi="Times New Roman"/>
          <w:sz w:val="24"/>
          <w:szCs w:val="24"/>
        </w:rPr>
        <w:t xml:space="preserve"> составление Проекта </w:t>
      </w:r>
      <w:r w:rsidR="000040F1">
        <w:rPr>
          <w:rFonts w:ascii="Times New Roman" w:hAnsi="Times New Roman"/>
          <w:sz w:val="24"/>
          <w:szCs w:val="24"/>
        </w:rPr>
        <w:t xml:space="preserve">бюджета </w:t>
      </w:r>
      <w:r w:rsidR="00256ACE" w:rsidRPr="00256ACE">
        <w:rPr>
          <w:rFonts w:ascii="Times New Roman" w:hAnsi="Times New Roman"/>
          <w:sz w:val="24"/>
          <w:szCs w:val="24"/>
        </w:rPr>
        <w:t xml:space="preserve">основывается на: </w:t>
      </w:r>
    </w:p>
    <w:p w:rsidR="00256ACE" w:rsidRDefault="00256ACE" w:rsidP="008267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ACE">
        <w:rPr>
          <w:rFonts w:ascii="Times New Roman" w:hAnsi="Times New Roman"/>
          <w:sz w:val="24"/>
          <w:szCs w:val="24"/>
        </w:rPr>
        <w:t xml:space="preserve">- положениях послания Президента Российской Федерации Федеральному Собранию Российской Федерации, определяющих бюджетную политику (требования к бюджетной политике) в Российской Федерации; </w:t>
      </w:r>
    </w:p>
    <w:p w:rsidR="000040F1" w:rsidRDefault="00256ACE" w:rsidP="008267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ACE">
        <w:rPr>
          <w:rFonts w:ascii="Times New Roman" w:hAnsi="Times New Roman"/>
          <w:sz w:val="24"/>
          <w:szCs w:val="24"/>
        </w:rPr>
        <w:t xml:space="preserve">- основных направлениях бюджетной политики и основных направлениях налоговой политики; </w:t>
      </w:r>
    </w:p>
    <w:p w:rsidR="00256ACE" w:rsidRDefault="00256ACE" w:rsidP="008267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ACE">
        <w:rPr>
          <w:rFonts w:ascii="Times New Roman" w:hAnsi="Times New Roman"/>
          <w:sz w:val="24"/>
          <w:szCs w:val="24"/>
        </w:rPr>
        <w:t xml:space="preserve">- прогнозе социально-экономического развития; </w:t>
      </w:r>
    </w:p>
    <w:p w:rsidR="00256ACE" w:rsidRDefault="00256ACE" w:rsidP="008267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ACE">
        <w:rPr>
          <w:rFonts w:ascii="Times New Roman" w:hAnsi="Times New Roman"/>
          <w:sz w:val="24"/>
          <w:szCs w:val="24"/>
        </w:rPr>
        <w:t>- муниципальных программах (проектах муниципальных программ, проектах изменений указанных программ).</w:t>
      </w:r>
    </w:p>
    <w:p w:rsidR="00925071" w:rsidRPr="00C42B41" w:rsidRDefault="001142A2" w:rsidP="00C42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C42B41" w:rsidRPr="00C42B41">
        <w:rPr>
          <w:rFonts w:ascii="Times New Roman" w:hAnsi="Times New Roman"/>
          <w:sz w:val="24"/>
          <w:szCs w:val="24"/>
        </w:rPr>
        <w:t>О</w:t>
      </w:r>
      <w:r w:rsidR="00925071" w:rsidRPr="00C42B41">
        <w:rPr>
          <w:rFonts w:ascii="Times New Roman" w:hAnsi="Times New Roman"/>
          <w:sz w:val="24"/>
          <w:szCs w:val="24"/>
        </w:rPr>
        <w:t xml:space="preserve">сновные  направления  бюджетной  и  налоговой  политики </w:t>
      </w:r>
      <w:r w:rsidR="00400325" w:rsidRPr="00400325">
        <w:rPr>
          <w:rFonts w:ascii="Times New Roman" w:hAnsi="Times New Roman"/>
          <w:bCs/>
          <w:sz w:val="24"/>
          <w:szCs w:val="24"/>
        </w:rPr>
        <w:t>Коршунов</w:t>
      </w:r>
      <w:r w:rsidR="009106EB" w:rsidRPr="009106EB">
        <w:rPr>
          <w:rFonts w:ascii="Times New Roman" w:hAnsi="Times New Roman"/>
          <w:bCs/>
          <w:sz w:val="24"/>
          <w:szCs w:val="24"/>
        </w:rPr>
        <w:t>ск</w:t>
      </w:r>
      <w:r w:rsidR="00F92D71" w:rsidRPr="00C42B41">
        <w:rPr>
          <w:rFonts w:ascii="Times New Roman" w:hAnsi="Times New Roman"/>
          <w:sz w:val="24"/>
          <w:szCs w:val="24"/>
        </w:rPr>
        <w:t>ого</w:t>
      </w:r>
      <w:r w:rsidR="000B18DA" w:rsidRPr="00C42B41">
        <w:rPr>
          <w:rFonts w:ascii="Times New Roman" w:hAnsi="Times New Roman"/>
          <w:sz w:val="24"/>
          <w:szCs w:val="24"/>
        </w:rPr>
        <w:t xml:space="preserve"> </w:t>
      </w:r>
      <w:r w:rsidR="008F6849">
        <w:rPr>
          <w:rFonts w:ascii="Times New Roman" w:hAnsi="Times New Roman"/>
          <w:sz w:val="24"/>
          <w:szCs w:val="24"/>
        </w:rPr>
        <w:t>сель</w:t>
      </w:r>
      <w:r w:rsidR="000B18DA" w:rsidRPr="00C42B41">
        <w:rPr>
          <w:rFonts w:ascii="Times New Roman" w:hAnsi="Times New Roman"/>
          <w:sz w:val="24"/>
          <w:szCs w:val="24"/>
        </w:rPr>
        <w:t xml:space="preserve">ского </w:t>
      </w:r>
      <w:r w:rsidR="00925071" w:rsidRPr="00C42B41">
        <w:rPr>
          <w:rFonts w:ascii="Times New Roman" w:hAnsi="Times New Roman"/>
          <w:sz w:val="24"/>
          <w:szCs w:val="24"/>
        </w:rPr>
        <w:t>поселения на 20</w:t>
      </w:r>
      <w:r w:rsidR="00C42B41">
        <w:rPr>
          <w:rFonts w:ascii="Times New Roman" w:hAnsi="Times New Roman"/>
          <w:sz w:val="24"/>
          <w:szCs w:val="24"/>
        </w:rPr>
        <w:t>20</w:t>
      </w:r>
      <w:r w:rsidR="00925071" w:rsidRPr="00C42B41">
        <w:rPr>
          <w:rFonts w:ascii="Times New Roman" w:hAnsi="Times New Roman"/>
          <w:sz w:val="24"/>
          <w:szCs w:val="24"/>
        </w:rPr>
        <w:t xml:space="preserve"> год и </w:t>
      </w:r>
      <w:r w:rsidR="00C44CA0">
        <w:rPr>
          <w:rFonts w:ascii="Times New Roman" w:hAnsi="Times New Roman"/>
          <w:sz w:val="24"/>
          <w:szCs w:val="24"/>
        </w:rPr>
        <w:t xml:space="preserve">на </w:t>
      </w:r>
      <w:r w:rsidR="00925071" w:rsidRPr="00C42B41">
        <w:rPr>
          <w:rFonts w:ascii="Times New Roman" w:hAnsi="Times New Roman"/>
          <w:sz w:val="24"/>
          <w:szCs w:val="24"/>
        </w:rPr>
        <w:t>плановый период 20</w:t>
      </w:r>
      <w:r w:rsidR="004D4399" w:rsidRPr="00C42B41">
        <w:rPr>
          <w:rFonts w:ascii="Times New Roman" w:hAnsi="Times New Roman"/>
          <w:sz w:val="24"/>
          <w:szCs w:val="24"/>
        </w:rPr>
        <w:t>2</w:t>
      </w:r>
      <w:r w:rsidR="00C42B41">
        <w:rPr>
          <w:rFonts w:ascii="Times New Roman" w:hAnsi="Times New Roman"/>
          <w:sz w:val="24"/>
          <w:szCs w:val="24"/>
        </w:rPr>
        <w:t>1</w:t>
      </w:r>
      <w:r w:rsidR="00925071" w:rsidRPr="00C42B41">
        <w:rPr>
          <w:rFonts w:ascii="Times New Roman" w:hAnsi="Times New Roman"/>
          <w:sz w:val="24"/>
          <w:szCs w:val="24"/>
        </w:rPr>
        <w:t xml:space="preserve"> и 202</w:t>
      </w:r>
      <w:r w:rsidR="00C42B41">
        <w:rPr>
          <w:rFonts w:ascii="Times New Roman" w:hAnsi="Times New Roman"/>
          <w:sz w:val="24"/>
          <w:szCs w:val="24"/>
        </w:rPr>
        <w:t>2</w:t>
      </w:r>
      <w:r w:rsidR="00925071" w:rsidRPr="00C42B41">
        <w:rPr>
          <w:rFonts w:ascii="Times New Roman" w:hAnsi="Times New Roman"/>
          <w:sz w:val="24"/>
          <w:szCs w:val="24"/>
        </w:rPr>
        <w:t xml:space="preserve"> годов утверждены Постановлением </w:t>
      </w:r>
      <w:r w:rsidR="004D4399" w:rsidRPr="00C42B41">
        <w:rPr>
          <w:rFonts w:ascii="Times New Roman" w:hAnsi="Times New Roman"/>
          <w:sz w:val="24"/>
          <w:szCs w:val="24"/>
        </w:rPr>
        <w:t xml:space="preserve">администрации </w:t>
      </w:r>
      <w:r w:rsidR="00D93DF9" w:rsidRPr="00400325">
        <w:rPr>
          <w:rFonts w:ascii="Times New Roman" w:hAnsi="Times New Roman"/>
          <w:bCs/>
          <w:sz w:val="24"/>
          <w:szCs w:val="24"/>
        </w:rPr>
        <w:t>Коршунов</w:t>
      </w:r>
      <w:r w:rsidR="00D93DF9">
        <w:rPr>
          <w:rFonts w:ascii="Times New Roman" w:hAnsi="Times New Roman"/>
          <w:bCs/>
          <w:sz w:val="24"/>
          <w:szCs w:val="24"/>
        </w:rPr>
        <w:t>ск</w:t>
      </w:r>
      <w:r w:rsidR="00F92D71" w:rsidRPr="00C42B41">
        <w:rPr>
          <w:rFonts w:ascii="Times New Roman" w:hAnsi="Times New Roman"/>
          <w:sz w:val="24"/>
          <w:szCs w:val="24"/>
        </w:rPr>
        <w:t xml:space="preserve">ого </w:t>
      </w:r>
      <w:r w:rsidR="008F6849">
        <w:rPr>
          <w:rFonts w:ascii="Times New Roman" w:hAnsi="Times New Roman"/>
          <w:sz w:val="24"/>
          <w:szCs w:val="24"/>
        </w:rPr>
        <w:t>сель</w:t>
      </w:r>
      <w:r w:rsidR="000B18DA" w:rsidRPr="00C42B41">
        <w:rPr>
          <w:rFonts w:ascii="Times New Roman" w:hAnsi="Times New Roman"/>
          <w:sz w:val="24"/>
          <w:szCs w:val="24"/>
        </w:rPr>
        <w:t xml:space="preserve">ского </w:t>
      </w:r>
      <w:r w:rsidR="00925071" w:rsidRPr="00C42B41">
        <w:rPr>
          <w:rFonts w:ascii="Times New Roman" w:hAnsi="Times New Roman"/>
          <w:sz w:val="24"/>
          <w:szCs w:val="24"/>
        </w:rPr>
        <w:t xml:space="preserve">поселения от </w:t>
      </w:r>
      <w:r w:rsidR="00747043">
        <w:rPr>
          <w:rFonts w:ascii="Times New Roman" w:hAnsi="Times New Roman"/>
          <w:sz w:val="24"/>
          <w:szCs w:val="24"/>
        </w:rPr>
        <w:t>3</w:t>
      </w:r>
      <w:r w:rsidR="008A6CF9">
        <w:rPr>
          <w:rFonts w:ascii="Times New Roman" w:hAnsi="Times New Roman"/>
          <w:sz w:val="24"/>
          <w:szCs w:val="24"/>
        </w:rPr>
        <w:t>1</w:t>
      </w:r>
      <w:r w:rsidR="00925071" w:rsidRPr="00C42B41">
        <w:rPr>
          <w:rFonts w:ascii="Times New Roman" w:hAnsi="Times New Roman"/>
          <w:sz w:val="24"/>
          <w:szCs w:val="24"/>
        </w:rPr>
        <w:t>.</w:t>
      </w:r>
      <w:r w:rsidR="004D4399" w:rsidRPr="00C42B41">
        <w:rPr>
          <w:rFonts w:ascii="Times New Roman" w:hAnsi="Times New Roman"/>
          <w:sz w:val="24"/>
          <w:szCs w:val="24"/>
        </w:rPr>
        <w:t>1</w:t>
      </w:r>
      <w:r w:rsidR="00925071" w:rsidRPr="00C42B41">
        <w:rPr>
          <w:rFonts w:ascii="Times New Roman" w:hAnsi="Times New Roman"/>
          <w:sz w:val="24"/>
          <w:szCs w:val="24"/>
        </w:rPr>
        <w:t>0.201</w:t>
      </w:r>
      <w:r w:rsidR="00C42B41">
        <w:rPr>
          <w:rFonts w:ascii="Times New Roman" w:hAnsi="Times New Roman"/>
          <w:sz w:val="24"/>
          <w:szCs w:val="24"/>
        </w:rPr>
        <w:t>9</w:t>
      </w:r>
      <w:r w:rsidR="00D81E6E" w:rsidRPr="00C42B41">
        <w:rPr>
          <w:rFonts w:ascii="Times New Roman" w:hAnsi="Times New Roman"/>
          <w:sz w:val="24"/>
          <w:szCs w:val="24"/>
        </w:rPr>
        <w:t xml:space="preserve">г. </w:t>
      </w:r>
      <w:r w:rsidR="00925071" w:rsidRPr="00C42B41">
        <w:rPr>
          <w:rFonts w:ascii="Times New Roman" w:hAnsi="Times New Roman"/>
          <w:sz w:val="24"/>
          <w:szCs w:val="24"/>
        </w:rPr>
        <w:t xml:space="preserve">№ </w:t>
      </w:r>
      <w:r w:rsidR="000E61BA">
        <w:rPr>
          <w:rFonts w:ascii="Times New Roman" w:hAnsi="Times New Roman"/>
          <w:sz w:val="24"/>
          <w:szCs w:val="24"/>
        </w:rPr>
        <w:t>56</w:t>
      </w:r>
      <w:r w:rsidR="00925071" w:rsidRPr="00C42B41">
        <w:rPr>
          <w:rFonts w:ascii="Times New Roman" w:hAnsi="Times New Roman"/>
          <w:sz w:val="24"/>
          <w:szCs w:val="24"/>
        </w:rPr>
        <w:t xml:space="preserve">.  </w:t>
      </w:r>
    </w:p>
    <w:p w:rsidR="00733CF5" w:rsidRPr="00733CF5" w:rsidRDefault="00733CF5" w:rsidP="00733CF5">
      <w:pPr>
        <w:pStyle w:val="ConsPlusNormal0"/>
        <w:widowControl/>
        <w:spacing w:line="235" w:lineRule="auto"/>
        <w:ind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42B41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Pr="00C42B41">
        <w:rPr>
          <w:rFonts w:ascii="Times New Roman" w:hAnsi="Times New Roman" w:cs="Times New Roman"/>
          <w:b w:val="0"/>
          <w:i/>
          <w:sz w:val="24"/>
          <w:szCs w:val="24"/>
        </w:rPr>
        <w:t>Бюджетная политика</w:t>
      </w:r>
      <w:r w:rsidRPr="00C42B41">
        <w:rPr>
          <w:rFonts w:ascii="Times New Roman" w:hAnsi="Times New Roman" w:cs="Times New Roman"/>
          <w:b w:val="0"/>
          <w:sz w:val="24"/>
          <w:szCs w:val="24"/>
        </w:rPr>
        <w:t xml:space="preserve"> поселения в 20</w:t>
      </w:r>
      <w:r w:rsidR="00C42B41">
        <w:rPr>
          <w:rFonts w:ascii="Times New Roman" w:hAnsi="Times New Roman" w:cs="Times New Roman"/>
          <w:b w:val="0"/>
          <w:sz w:val="24"/>
          <w:szCs w:val="24"/>
        </w:rPr>
        <w:t>20</w:t>
      </w:r>
      <w:r w:rsidRPr="00C42B41">
        <w:rPr>
          <w:rFonts w:ascii="Times New Roman" w:hAnsi="Times New Roman" w:cs="Times New Roman"/>
          <w:b w:val="0"/>
          <w:sz w:val="24"/>
          <w:szCs w:val="24"/>
        </w:rPr>
        <w:t xml:space="preserve"> году и на плановый период 202</w:t>
      </w:r>
      <w:r w:rsidR="00C42B41">
        <w:rPr>
          <w:rFonts w:ascii="Times New Roman" w:hAnsi="Times New Roman" w:cs="Times New Roman"/>
          <w:b w:val="0"/>
          <w:sz w:val="24"/>
          <w:szCs w:val="24"/>
        </w:rPr>
        <w:t>1</w:t>
      </w:r>
      <w:r w:rsidRPr="00C42B41">
        <w:rPr>
          <w:rFonts w:ascii="Times New Roman" w:hAnsi="Times New Roman" w:cs="Times New Roman"/>
          <w:b w:val="0"/>
          <w:sz w:val="24"/>
          <w:szCs w:val="24"/>
        </w:rPr>
        <w:t xml:space="preserve"> и 202</w:t>
      </w:r>
      <w:r w:rsidR="00C42B41">
        <w:rPr>
          <w:rFonts w:ascii="Times New Roman" w:hAnsi="Times New Roman" w:cs="Times New Roman"/>
          <w:b w:val="0"/>
          <w:sz w:val="24"/>
          <w:szCs w:val="24"/>
        </w:rPr>
        <w:t>2</w:t>
      </w:r>
      <w:r w:rsidRPr="00C42B41">
        <w:rPr>
          <w:rFonts w:ascii="Times New Roman" w:hAnsi="Times New Roman" w:cs="Times New Roman"/>
          <w:b w:val="0"/>
          <w:sz w:val="24"/>
          <w:szCs w:val="24"/>
        </w:rPr>
        <w:t xml:space="preserve"> годов</w:t>
      </w:r>
      <w:r w:rsidRPr="00733CF5">
        <w:rPr>
          <w:rFonts w:ascii="Times New Roman" w:hAnsi="Times New Roman" w:cs="Times New Roman"/>
          <w:b w:val="0"/>
          <w:sz w:val="24"/>
          <w:szCs w:val="24"/>
        </w:rPr>
        <w:t xml:space="preserve">  направлена на содействие экономическому и социальному развитию поселения с учетом достижения определенных критериев эффективности и результативности бюджетных расходов. </w:t>
      </w:r>
    </w:p>
    <w:p w:rsidR="00733CF5" w:rsidRPr="00733CF5" w:rsidRDefault="00733CF5" w:rsidP="00733C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625478">
        <w:rPr>
          <w:rFonts w:ascii="Times New Roman" w:hAnsi="Times New Roman"/>
          <w:sz w:val="24"/>
          <w:szCs w:val="24"/>
        </w:rPr>
        <w:t xml:space="preserve"> </w:t>
      </w:r>
      <w:r w:rsidRPr="00733CF5">
        <w:rPr>
          <w:rFonts w:ascii="Times New Roman" w:hAnsi="Times New Roman"/>
          <w:sz w:val="24"/>
          <w:szCs w:val="24"/>
        </w:rPr>
        <w:t>Основными целями бюджетной политики в указанный период являются:</w:t>
      </w:r>
    </w:p>
    <w:p w:rsidR="00925071" w:rsidRPr="00733CF5" w:rsidRDefault="00733CF5" w:rsidP="00733CF5">
      <w:pPr>
        <w:pStyle w:val="Default"/>
        <w:jc w:val="both"/>
      </w:pPr>
      <w:r>
        <w:t>- о</w:t>
      </w:r>
      <w:r w:rsidRPr="00733CF5">
        <w:t>беспечение бюджетной стабильности и устойчивости</w:t>
      </w:r>
      <w:r>
        <w:t>;</w:t>
      </w:r>
    </w:p>
    <w:p w:rsidR="000B189E" w:rsidRPr="00733CF5" w:rsidRDefault="00733CF5" w:rsidP="00733CF5">
      <w:pPr>
        <w:pStyle w:val="Default"/>
        <w:jc w:val="both"/>
      </w:pPr>
      <w:r>
        <w:t>- п</w:t>
      </w:r>
      <w:r w:rsidRPr="00733CF5">
        <w:t>овышение эффективности бюджетных расходов</w:t>
      </w:r>
      <w:r>
        <w:t>;</w:t>
      </w:r>
    </w:p>
    <w:p w:rsidR="00733CF5" w:rsidRDefault="00733CF5" w:rsidP="00733CF5">
      <w:pPr>
        <w:pStyle w:val="Default"/>
        <w:jc w:val="both"/>
      </w:pPr>
      <w:r>
        <w:t>- п</w:t>
      </w:r>
      <w:r w:rsidRPr="00733CF5">
        <w:t>овышение  прозрачности бюджета и  бюджетного процесса</w:t>
      </w:r>
      <w:r>
        <w:t>.</w:t>
      </w:r>
    </w:p>
    <w:p w:rsidR="00733CF5" w:rsidRDefault="00733CF5" w:rsidP="00733CF5">
      <w:pPr>
        <w:pStyle w:val="Default"/>
        <w:jc w:val="both"/>
      </w:pPr>
      <w:r>
        <w:t xml:space="preserve">      </w:t>
      </w:r>
      <w:r w:rsidRPr="004E0AFE">
        <w:rPr>
          <w:i/>
        </w:rPr>
        <w:t>Налоговая политика</w:t>
      </w:r>
      <w:r w:rsidRPr="00733CF5">
        <w:t xml:space="preserve"> </w:t>
      </w:r>
      <w:r w:rsidR="004E0AFE">
        <w:t>поселения</w:t>
      </w:r>
      <w:r w:rsidRPr="00733CF5">
        <w:t xml:space="preserve"> в 20</w:t>
      </w:r>
      <w:r w:rsidR="00C42B41">
        <w:t>20</w:t>
      </w:r>
      <w:r w:rsidRPr="00733CF5">
        <w:t xml:space="preserve"> году и </w:t>
      </w:r>
      <w:r>
        <w:t xml:space="preserve">на </w:t>
      </w:r>
      <w:r w:rsidRPr="00733CF5">
        <w:t>планов</w:t>
      </w:r>
      <w:r>
        <w:t>ый</w:t>
      </w:r>
      <w:r w:rsidRPr="00733CF5">
        <w:t xml:space="preserve"> период 202</w:t>
      </w:r>
      <w:r w:rsidR="00C42B41">
        <w:t>1</w:t>
      </w:r>
      <w:r w:rsidRPr="00733CF5">
        <w:t xml:space="preserve"> и 202</w:t>
      </w:r>
      <w:r w:rsidR="00C42B41">
        <w:t>2</w:t>
      </w:r>
      <w:r w:rsidRPr="00733CF5">
        <w:t xml:space="preserve"> годов  </w:t>
      </w:r>
      <w:r w:rsidR="00F82C20">
        <w:t xml:space="preserve">направлена на обеспечение стабильности поступления доходов в бюджет, сохранение бюджетной устойчивости и </w:t>
      </w:r>
      <w:r w:rsidRPr="00733CF5">
        <w:t xml:space="preserve"> обеспечени</w:t>
      </w:r>
      <w:r w:rsidR="00F82C20">
        <w:t>е</w:t>
      </w:r>
      <w:r w:rsidRPr="00733CF5">
        <w:t xml:space="preserve"> </w:t>
      </w:r>
      <w:r w:rsidR="00F82C20" w:rsidRPr="00733CF5">
        <w:t xml:space="preserve">бюджетной </w:t>
      </w:r>
      <w:r w:rsidRPr="00733CF5">
        <w:t>сбалансированности.</w:t>
      </w:r>
    </w:p>
    <w:p w:rsidR="00733CF5" w:rsidRPr="004E0AFE" w:rsidRDefault="004E0AFE" w:rsidP="004E0AFE">
      <w:pPr>
        <w:tabs>
          <w:tab w:val="left" w:pos="709"/>
        </w:tabs>
        <w:spacing w:after="0" w:line="240" w:lineRule="auto"/>
        <w:ind w:right="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733CF5" w:rsidRPr="004E0AFE">
        <w:rPr>
          <w:rFonts w:ascii="Times New Roman" w:hAnsi="Times New Roman"/>
          <w:sz w:val="24"/>
          <w:szCs w:val="24"/>
        </w:rPr>
        <w:t>Основными направлениями налоговой политики являются:</w:t>
      </w:r>
    </w:p>
    <w:p w:rsidR="00733CF5" w:rsidRPr="004E0AFE" w:rsidRDefault="004E0AFE" w:rsidP="004E0AFE">
      <w:pPr>
        <w:tabs>
          <w:tab w:val="left" w:pos="709"/>
        </w:tabs>
        <w:spacing w:after="0" w:line="240" w:lineRule="auto"/>
        <w:ind w:right="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82C20">
        <w:rPr>
          <w:rFonts w:ascii="Times New Roman" w:hAnsi="Times New Roman"/>
          <w:sz w:val="24"/>
          <w:szCs w:val="24"/>
        </w:rPr>
        <w:t>обеспечение роста отдачи хозяйствующих субъектов муниципального образования и полноты учета объектов налогообложения</w:t>
      </w:r>
      <w:r>
        <w:rPr>
          <w:rFonts w:ascii="Times New Roman" w:hAnsi="Times New Roman"/>
          <w:sz w:val="24"/>
          <w:szCs w:val="24"/>
        </w:rPr>
        <w:t>;</w:t>
      </w:r>
    </w:p>
    <w:p w:rsidR="00733CF5" w:rsidRPr="004E0AFE" w:rsidRDefault="004E0AFE" w:rsidP="004E0AFE">
      <w:pPr>
        <w:tabs>
          <w:tab w:val="left" w:pos="709"/>
        </w:tabs>
        <w:spacing w:after="0" w:line="240" w:lineRule="auto"/>
        <w:ind w:right="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82C20">
        <w:rPr>
          <w:rFonts w:ascii="Times New Roman" w:hAnsi="Times New Roman"/>
          <w:sz w:val="24"/>
          <w:szCs w:val="24"/>
        </w:rPr>
        <w:t>сохранение развития налогового потенциала поселения</w:t>
      </w:r>
      <w:r>
        <w:rPr>
          <w:rFonts w:ascii="Times New Roman" w:hAnsi="Times New Roman"/>
          <w:sz w:val="24"/>
          <w:szCs w:val="24"/>
        </w:rPr>
        <w:t>;</w:t>
      </w:r>
    </w:p>
    <w:p w:rsidR="00733CF5" w:rsidRPr="004E0AFE" w:rsidRDefault="004E0AFE" w:rsidP="004E0AFE">
      <w:pPr>
        <w:tabs>
          <w:tab w:val="left" w:pos="709"/>
        </w:tabs>
        <w:spacing w:after="0" w:line="240" w:lineRule="auto"/>
        <w:ind w:right="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82C20">
        <w:rPr>
          <w:rFonts w:ascii="Times New Roman" w:hAnsi="Times New Roman"/>
          <w:sz w:val="24"/>
          <w:szCs w:val="24"/>
        </w:rPr>
        <w:t>эффективное управление муниципальной собственностью</w:t>
      </w:r>
      <w:r w:rsidR="00733CF5" w:rsidRPr="004E0AFE">
        <w:rPr>
          <w:rFonts w:ascii="Times New Roman" w:hAnsi="Times New Roman"/>
          <w:sz w:val="24"/>
          <w:szCs w:val="24"/>
        </w:rPr>
        <w:t>.</w:t>
      </w:r>
    </w:p>
    <w:p w:rsidR="003C616A" w:rsidRPr="00360A56" w:rsidRDefault="004F5F5F" w:rsidP="00360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0A56">
        <w:rPr>
          <w:rFonts w:ascii="Times New Roman" w:hAnsi="Times New Roman"/>
          <w:sz w:val="24"/>
          <w:szCs w:val="24"/>
        </w:rPr>
        <w:t xml:space="preserve"> </w:t>
      </w:r>
      <w:r w:rsidR="003C616A" w:rsidRPr="00360A56">
        <w:rPr>
          <w:rFonts w:ascii="Times New Roman" w:hAnsi="Times New Roman"/>
          <w:sz w:val="24"/>
          <w:szCs w:val="24"/>
        </w:rPr>
        <w:t xml:space="preserve">      Прогноз социально-экономического развития </w:t>
      </w:r>
      <w:r w:rsidR="0042749E" w:rsidRPr="00400325">
        <w:rPr>
          <w:rFonts w:ascii="Times New Roman" w:hAnsi="Times New Roman"/>
          <w:bCs/>
          <w:sz w:val="24"/>
          <w:szCs w:val="24"/>
        </w:rPr>
        <w:t>Коршунов</w:t>
      </w:r>
      <w:r w:rsidR="008E690D">
        <w:rPr>
          <w:rFonts w:ascii="Times New Roman" w:hAnsi="Times New Roman"/>
          <w:sz w:val="24"/>
          <w:szCs w:val="24"/>
        </w:rPr>
        <w:t>ск</w:t>
      </w:r>
      <w:r w:rsidR="003C616A" w:rsidRPr="00360A56">
        <w:rPr>
          <w:rFonts w:ascii="Times New Roman" w:hAnsi="Times New Roman"/>
          <w:sz w:val="24"/>
          <w:szCs w:val="24"/>
        </w:rPr>
        <w:t xml:space="preserve">ого МО на 2020 год и на плановый период 2021 и 2022 годов (далее – Прогноз СЭР) одобрен главой </w:t>
      </w:r>
      <w:r w:rsidR="0042749E" w:rsidRPr="00400325">
        <w:rPr>
          <w:rFonts w:ascii="Times New Roman" w:hAnsi="Times New Roman"/>
          <w:bCs/>
          <w:sz w:val="24"/>
          <w:szCs w:val="24"/>
        </w:rPr>
        <w:t>Коршунов</w:t>
      </w:r>
      <w:r w:rsidR="008E690D">
        <w:rPr>
          <w:rFonts w:ascii="Times New Roman" w:hAnsi="Times New Roman"/>
          <w:sz w:val="24"/>
          <w:szCs w:val="24"/>
        </w:rPr>
        <w:t>ск</w:t>
      </w:r>
      <w:r w:rsidR="003C616A" w:rsidRPr="00360A56">
        <w:rPr>
          <w:rFonts w:ascii="Times New Roman" w:hAnsi="Times New Roman"/>
          <w:sz w:val="24"/>
          <w:szCs w:val="24"/>
        </w:rPr>
        <w:t xml:space="preserve">ого МО (постановление администрации </w:t>
      </w:r>
      <w:r w:rsidR="0042749E" w:rsidRPr="00400325">
        <w:rPr>
          <w:rFonts w:ascii="Times New Roman" w:hAnsi="Times New Roman"/>
          <w:bCs/>
          <w:sz w:val="24"/>
          <w:szCs w:val="24"/>
        </w:rPr>
        <w:t>Коршунов</w:t>
      </w:r>
      <w:r w:rsidR="008E690D">
        <w:rPr>
          <w:rFonts w:ascii="Times New Roman" w:hAnsi="Times New Roman"/>
          <w:sz w:val="24"/>
          <w:szCs w:val="24"/>
        </w:rPr>
        <w:t>ск</w:t>
      </w:r>
      <w:r w:rsidR="003C616A" w:rsidRPr="00360A56">
        <w:rPr>
          <w:rFonts w:ascii="Times New Roman" w:hAnsi="Times New Roman"/>
          <w:sz w:val="24"/>
          <w:szCs w:val="24"/>
        </w:rPr>
        <w:t xml:space="preserve">ого </w:t>
      </w:r>
      <w:r w:rsidR="008C4514" w:rsidRPr="00360A56">
        <w:rPr>
          <w:rFonts w:ascii="Times New Roman" w:hAnsi="Times New Roman"/>
          <w:sz w:val="24"/>
          <w:szCs w:val="24"/>
        </w:rPr>
        <w:t>С</w:t>
      </w:r>
      <w:r w:rsidR="003C616A" w:rsidRPr="00360A56">
        <w:rPr>
          <w:rFonts w:ascii="Times New Roman" w:hAnsi="Times New Roman"/>
          <w:sz w:val="24"/>
          <w:szCs w:val="24"/>
        </w:rPr>
        <w:t xml:space="preserve">П от </w:t>
      </w:r>
      <w:r w:rsidR="008E690D">
        <w:rPr>
          <w:rFonts w:ascii="Times New Roman" w:hAnsi="Times New Roman"/>
          <w:sz w:val="24"/>
          <w:szCs w:val="24"/>
        </w:rPr>
        <w:t>0</w:t>
      </w:r>
      <w:r w:rsidR="00D3274D">
        <w:rPr>
          <w:rFonts w:ascii="Times New Roman" w:hAnsi="Times New Roman"/>
          <w:sz w:val="24"/>
          <w:szCs w:val="24"/>
        </w:rPr>
        <w:t>1</w:t>
      </w:r>
      <w:r w:rsidR="003C616A" w:rsidRPr="00360A56">
        <w:rPr>
          <w:rFonts w:ascii="Times New Roman" w:hAnsi="Times New Roman"/>
          <w:sz w:val="24"/>
          <w:szCs w:val="24"/>
        </w:rPr>
        <w:t>.1</w:t>
      </w:r>
      <w:r w:rsidR="008E690D">
        <w:rPr>
          <w:rFonts w:ascii="Times New Roman" w:hAnsi="Times New Roman"/>
          <w:sz w:val="24"/>
          <w:szCs w:val="24"/>
        </w:rPr>
        <w:t>1</w:t>
      </w:r>
      <w:r w:rsidR="003C616A" w:rsidRPr="00360A56">
        <w:rPr>
          <w:rFonts w:ascii="Times New Roman" w:hAnsi="Times New Roman"/>
          <w:sz w:val="24"/>
          <w:szCs w:val="24"/>
        </w:rPr>
        <w:t xml:space="preserve">.2019г. № </w:t>
      </w:r>
      <w:r w:rsidR="0042749E">
        <w:rPr>
          <w:rFonts w:ascii="Times New Roman" w:hAnsi="Times New Roman"/>
          <w:sz w:val="24"/>
          <w:szCs w:val="24"/>
        </w:rPr>
        <w:t>51/1</w:t>
      </w:r>
      <w:r w:rsidR="003C616A" w:rsidRPr="00360A56">
        <w:rPr>
          <w:rFonts w:ascii="Times New Roman" w:hAnsi="Times New Roman"/>
          <w:sz w:val="24"/>
          <w:szCs w:val="24"/>
        </w:rPr>
        <w:t>).</w:t>
      </w:r>
    </w:p>
    <w:p w:rsidR="00360A56" w:rsidRDefault="00142245" w:rsidP="0014224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CA625F" w:rsidRPr="00360A56">
        <w:rPr>
          <w:rFonts w:ascii="Times New Roman" w:hAnsi="Times New Roman"/>
          <w:sz w:val="24"/>
          <w:szCs w:val="24"/>
        </w:rPr>
        <w:t xml:space="preserve">Статья 169 БК РФ, Положение о </w:t>
      </w:r>
      <w:r w:rsidR="00C44CA0">
        <w:rPr>
          <w:rFonts w:ascii="Times New Roman" w:hAnsi="Times New Roman"/>
          <w:sz w:val="24"/>
          <w:szCs w:val="24"/>
        </w:rPr>
        <w:t>Б</w:t>
      </w:r>
      <w:r w:rsidR="00CA625F" w:rsidRPr="00360A56">
        <w:rPr>
          <w:rFonts w:ascii="Times New Roman" w:hAnsi="Times New Roman"/>
          <w:sz w:val="24"/>
          <w:szCs w:val="24"/>
        </w:rPr>
        <w:t xml:space="preserve">юджетном процессе определяют, что Проект бюджета составляется на основе прогноза социально-экономического развития в целях финансового обеспечения расходных обязательств. Надежность показателей прогноза социально-экономического развития является важнейшей составляющей соблюдения принципа достоверности бюджета, определенного статьей 37 БК РФ. Необходимо отметить, что в соответствии с п.4 ст. 173 БК РФ прогноз социально-экономического развития на очередной финансовый год и плановый период разрабатывается </w:t>
      </w:r>
      <w:r w:rsidR="00CA625F" w:rsidRPr="00360A56">
        <w:rPr>
          <w:rFonts w:ascii="Times New Roman" w:hAnsi="Times New Roman"/>
          <w:sz w:val="24"/>
          <w:szCs w:val="24"/>
          <w:u w:val="single"/>
        </w:rPr>
        <w:t xml:space="preserve">путем уточнения параметров планового периода и добавления параметров второго года планового периода. </w:t>
      </w:r>
    </w:p>
    <w:p w:rsidR="00CA625F" w:rsidRDefault="00107E62" w:rsidP="00CA625F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       В представленном П</w:t>
      </w:r>
      <w:r w:rsidR="00CA625F" w:rsidRPr="00CA625F">
        <w:rPr>
          <w:rFonts w:ascii="Times New Roman" w:hAnsi="Times New Roman"/>
          <w:sz w:val="24"/>
          <w:szCs w:val="24"/>
        </w:rPr>
        <w:t xml:space="preserve">рогнозе </w:t>
      </w:r>
      <w:r>
        <w:rPr>
          <w:rFonts w:ascii="Times New Roman" w:hAnsi="Times New Roman"/>
          <w:sz w:val="24"/>
          <w:szCs w:val="24"/>
        </w:rPr>
        <w:t xml:space="preserve">СЭР </w:t>
      </w:r>
      <w:r w:rsidR="0042749E" w:rsidRPr="00400325">
        <w:rPr>
          <w:rFonts w:ascii="Times New Roman" w:hAnsi="Times New Roman"/>
          <w:bCs/>
          <w:sz w:val="24"/>
          <w:szCs w:val="24"/>
        </w:rPr>
        <w:t>Коршунов</w:t>
      </w:r>
      <w:r w:rsidR="00C23956">
        <w:rPr>
          <w:rFonts w:ascii="Times New Roman" w:hAnsi="Times New Roman"/>
          <w:sz w:val="24"/>
          <w:szCs w:val="24"/>
        </w:rPr>
        <w:t>ск</w:t>
      </w:r>
      <w:r w:rsidRPr="00CA625F">
        <w:rPr>
          <w:rFonts w:ascii="Times New Roman" w:hAnsi="Times New Roman"/>
          <w:sz w:val="24"/>
          <w:szCs w:val="24"/>
        </w:rPr>
        <w:t xml:space="preserve">ого МО </w:t>
      </w:r>
      <w:r w:rsidR="00091DFB" w:rsidRPr="00091DFB">
        <w:rPr>
          <w:rFonts w:ascii="Times New Roman" w:hAnsi="Times New Roman"/>
          <w:sz w:val="24"/>
          <w:szCs w:val="24"/>
        </w:rPr>
        <w:t>отсутству</w:t>
      </w:r>
      <w:r w:rsidR="00091DFB">
        <w:rPr>
          <w:rFonts w:ascii="Times New Roman" w:hAnsi="Times New Roman"/>
          <w:sz w:val="24"/>
          <w:szCs w:val="24"/>
        </w:rPr>
        <w:t>ю</w:t>
      </w:r>
      <w:r w:rsidR="00091DFB" w:rsidRPr="00091DFB">
        <w:rPr>
          <w:rFonts w:ascii="Times New Roman" w:hAnsi="Times New Roman"/>
          <w:sz w:val="24"/>
          <w:szCs w:val="24"/>
        </w:rPr>
        <w:t>т значения</w:t>
      </w:r>
      <w:r w:rsidR="00091DFB">
        <w:rPr>
          <w:rFonts w:ascii="Times New Roman" w:hAnsi="Times New Roman"/>
          <w:sz w:val="24"/>
          <w:szCs w:val="24"/>
        </w:rPr>
        <w:t xml:space="preserve"> по </w:t>
      </w:r>
      <w:r>
        <w:rPr>
          <w:rFonts w:ascii="Times New Roman" w:hAnsi="Times New Roman"/>
          <w:sz w:val="24"/>
          <w:szCs w:val="24"/>
        </w:rPr>
        <w:t>основны</w:t>
      </w:r>
      <w:r w:rsidR="00091DFB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показател</w:t>
      </w:r>
      <w:r w:rsidR="00091DFB">
        <w:rPr>
          <w:rFonts w:ascii="Times New Roman" w:hAnsi="Times New Roman"/>
          <w:sz w:val="24"/>
          <w:szCs w:val="24"/>
        </w:rPr>
        <w:t>ям</w:t>
      </w:r>
      <w:r w:rsidR="001D51F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характеризующи</w:t>
      </w:r>
      <w:r w:rsidR="00091DFB">
        <w:rPr>
          <w:rFonts w:ascii="Times New Roman" w:hAnsi="Times New Roman"/>
          <w:sz w:val="24"/>
          <w:szCs w:val="24"/>
        </w:rPr>
        <w:t>м</w:t>
      </w:r>
      <w:r w:rsidR="001D51F1">
        <w:rPr>
          <w:rFonts w:ascii="Times New Roman" w:hAnsi="Times New Roman"/>
          <w:sz w:val="24"/>
          <w:szCs w:val="24"/>
        </w:rPr>
        <w:t xml:space="preserve"> </w:t>
      </w:r>
      <w:r w:rsidR="00091DFB" w:rsidRPr="00091DFB">
        <w:rPr>
          <w:rFonts w:ascii="Times New Roman" w:hAnsi="Times New Roman"/>
          <w:sz w:val="24"/>
          <w:szCs w:val="24"/>
        </w:rPr>
        <w:t>параметры прогноза</w:t>
      </w:r>
      <w:r w:rsidR="00CA625F" w:rsidRPr="00091DFB">
        <w:t>.</w:t>
      </w:r>
    </w:p>
    <w:p w:rsidR="00360A56" w:rsidRPr="00360A56" w:rsidRDefault="00360A56" w:rsidP="00360A56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360A56">
        <w:rPr>
          <w:rFonts w:ascii="Times New Roman" w:hAnsi="Times New Roman"/>
          <w:sz w:val="24"/>
          <w:szCs w:val="24"/>
        </w:rPr>
        <w:t>В нарушение п.4 ст. 173 БК РФ пояснительная записка к Прогнозу СЭР не содержит обоснования параметров прогноза, отсутствует сопоставление с ранее утвержденными показателями, не указаны причины и факторы прогнозируемых изменений.</w:t>
      </w:r>
    </w:p>
    <w:p w:rsidR="00C23956" w:rsidRDefault="00625478" w:rsidP="00C23956">
      <w:pPr>
        <w:pStyle w:val="Default"/>
        <w:jc w:val="both"/>
      </w:pPr>
      <w:r>
        <w:t xml:space="preserve"> </w:t>
      </w:r>
      <w:r w:rsidR="004778B7">
        <w:t xml:space="preserve">       </w:t>
      </w:r>
      <w:r w:rsidR="00F47122" w:rsidRPr="00DE5273">
        <w:t xml:space="preserve">Бюджетным кодексом РФ определено, что Проект бюджета составляется в соответствии с Прогнозом социально-экономического развития территории (п.1 ст. 169 БК РФ). </w:t>
      </w:r>
      <w:r w:rsidR="00B06FF1">
        <w:t>В</w:t>
      </w:r>
      <w:r w:rsidR="0042749E">
        <w:t xml:space="preserve"> целом </w:t>
      </w:r>
      <w:r w:rsidR="00C23956" w:rsidRPr="00735770">
        <w:t xml:space="preserve">параметры </w:t>
      </w:r>
      <w:r w:rsidR="00C23956">
        <w:t>Проекта бюджета</w:t>
      </w:r>
      <w:r w:rsidR="00C23956" w:rsidRPr="00735770">
        <w:t xml:space="preserve"> соответству</w:t>
      </w:r>
      <w:r w:rsidR="00C23956">
        <w:t>ю</w:t>
      </w:r>
      <w:r w:rsidR="00C23956" w:rsidRPr="00735770">
        <w:t xml:space="preserve">т </w:t>
      </w:r>
      <w:r w:rsidR="00C23956">
        <w:t>П</w:t>
      </w:r>
      <w:r w:rsidR="00C23956" w:rsidRPr="00735770">
        <w:t>рогноз</w:t>
      </w:r>
      <w:r w:rsidR="00C23956">
        <w:t>у</w:t>
      </w:r>
      <w:r w:rsidR="00C23956" w:rsidRPr="00735770">
        <w:t xml:space="preserve"> социально-экономического развития </w:t>
      </w:r>
      <w:r w:rsidR="00C23956" w:rsidRPr="00E47DB9">
        <w:t>на 20</w:t>
      </w:r>
      <w:r w:rsidR="00C23956">
        <w:t>20</w:t>
      </w:r>
      <w:r w:rsidR="00C23956" w:rsidRPr="00E47DB9">
        <w:t xml:space="preserve"> год и </w:t>
      </w:r>
      <w:r w:rsidR="00C44CA0">
        <w:t xml:space="preserve">на </w:t>
      </w:r>
      <w:r w:rsidR="00C23956" w:rsidRPr="00E47DB9">
        <w:t>плановый период 20</w:t>
      </w:r>
      <w:r w:rsidR="00C23956">
        <w:t>21</w:t>
      </w:r>
      <w:r w:rsidR="00C23956" w:rsidRPr="00E47DB9">
        <w:t xml:space="preserve"> и 202</w:t>
      </w:r>
      <w:r w:rsidR="00C23956">
        <w:t>2</w:t>
      </w:r>
      <w:r w:rsidR="00C23956" w:rsidRPr="00E47DB9">
        <w:t xml:space="preserve"> годов</w:t>
      </w:r>
      <w:r w:rsidR="00B06FF1">
        <w:t>, кроме показателей доходной части бюджета прогнозируемой на 2020 год.</w:t>
      </w:r>
    </w:p>
    <w:p w:rsidR="00347629" w:rsidRDefault="008B1992" w:rsidP="003476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</w:t>
      </w:r>
      <w:r w:rsidR="00347629" w:rsidRPr="008B19C5">
        <w:rPr>
          <w:rFonts w:ascii="Times New Roman" w:hAnsi="Times New Roman"/>
          <w:sz w:val="24"/>
          <w:szCs w:val="24"/>
        </w:rPr>
        <w:t>В соответствии с</w:t>
      </w:r>
      <w:r w:rsidR="00347629">
        <w:rPr>
          <w:rFonts w:ascii="Times New Roman" w:hAnsi="Times New Roman"/>
          <w:sz w:val="24"/>
          <w:szCs w:val="24"/>
        </w:rPr>
        <w:t xml:space="preserve"> п.4</w:t>
      </w:r>
      <w:r w:rsidR="00347629" w:rsidRPr="008B19C5">
        <w:rPr>
          <w:rFonts w:ascii="Times New Roman" w:hAnsi="Times New Roman"/>
          <w:sz w:val="24"/>
          <w:szCs w:val="24"/>
        </w:rPr>
        <w:t xml:space="preserve"> ст.169 БК РФ Проект бюджета </w:t>
      </w:r>
      <w:r w:rsidR="00400325" w:rsidRPr="00400325">
        <w:rPr>
          <w:rFonts w:ascii="Times New Roman" w:hAnsi="Times New Roman"/>
          <w:bCs/>
          <w:sz w:val="24"/>
          <w:szCs w:val="24"/>
        </w:rPr>
        <w:t>Коршунов</w:t>
      </w:r>
      <w:r w:rsidR="009106EB" w:rsidRPr="009106EB">
        <w:rPr>
          <w:rFonts w:ascii="Times New Roman" w:hAnsi="Times New Roman"/>
          <w:bCs/>
          <w:sz w:val="24"/>
          <w:szCs w:val="24"/>
        </w:rPr>
        <w:t>ск</w:t>
      </w:r>
      <w:r w:rsidR="00347629">
        <w:rPr>
          <w:rFonts w:ascii="Times New Roman" w:hAnsi="Times New Roman"/>
          <w:sz w:val="24"/>
          <w:szCs w:val="24"/>
        </w:rPr>
        <w:t xml:space="preserve">ого МО </w:t>
      </w:r>
      <w:r w:rsidR="00347629" w:rsidRPr="008B19C5">
        <w:rPr>
          <w:rFonts w:ascii="Times New Roman" w:hAnsi="Times New Roman"/>
          <w:sz w:val="24"/>
          <w:szCs w:val="24"/>
        </w:rPr>
        <w:t xml:space="preserve">утверждается сроком на три года </w:t>
      </w:r>
      <w:r w:rsidR="00347629">
        <w:rPr>
          <w:rFonts w:ascii="Times New Roman" w:hAnsi="Times New Roman"/>
          <w:sz w:val="24"/>
          <w:szCs w:val="24"/>
        </w:rPr>
        <w:t xml:space="preserve">– на </w:t>
      </w:r>
      <w:r w:rsidR="00347629" w:rsidRPr="008B19C5">
        <w:rPr>
          <w:rFonts w:ascii="Times New Roman" w:hAnsi="Times New Roman"/>
          <w:sz w:val="24"/>
          <w:szCs w:val="24"/>
        </w:rPr>
        <w:t xml:space="preserve">очередной финансовый </w:t>
      </w:r>
      <w:r w:rsidR="00F65A29">
        <w:rPr>
          <w:rFonts w:ascii="Times New Roman" w:hAnsi="Times New Roman"/>
          <w:sz w:val="24"/>
          <w:szCs w:val="24"/>
        </w:rPr>
        <w:t xml:space="preserve">2020 год </w:t>
      </w:r>
      <w:r w:rsidR="00347629" w:rsidRPr="008B19C5">
        <w:rPr>
          <w:rFonts w:ascii="Times New Roman" w:hAnsi="Times New Roman"/>
          <w:sz w:val="24"/>
          <w:szCs w:val="24"/>
        </w:rPr>
        <w:t xml:space="preserve">и </w:t>
      </w:r>
      <w:r w:rsidR="00347629">
        <w:rPr>
          <w:rFonts w:ascii="Times New Roman" w:hAnsi="Times New Roman"/>
          <w:sz w:val="24"/>
          <w:szCs w:val="24"/>
        </w:rPr>
        <w:t xml:space="preserve">на </w:t>
      </w:r>
      <w:r w:rsidR="00347629" w:rsidRPr="008B19C5">
        <w:rPr>
          <w:rFonts w:ascii="Times New Roman" w:hAnsi="Times New Roman"/>
          <w:sz w:val="24"/>
          <w:szCs w:val="24"/>
        </w:rPr>
        <w:t>плановый период</w:t>
      </w:r>
      <w:r w:rsidR="00F65A29">
        <w:rPr>
          <w:rFonts w:ascii="Times New Roman" w:hAnsi="Times New Roman"/>
          <w:sz w:val="24"/>
          <w:szCs w:val="24"/>
        </w:rPr>
        <w:t xml:space="preserve"> 2021 и 2022 годов</w:t>
      </w:r>
      <w:r w:rsidR="00347629" w:rsidRPr="008B19C5">
        <w:rPr>
          <w:rFonts w:ascii="Times New Roman" w:hAnsi="Times New Roman"/>
          <w:sz w:val="24"/>
          <w:szCs w:val="24"/>
        </w:rPr>
        <w:t xml:space="preserve">.  </w:t>
      </w:r>
    </w:p>
    <w:p w:rsidR="004E0AFE" w:rsidRDefault="00A10C82" w:rsidP="004E0A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625478">
        <w:rPr>
          <w:rFonts w:ascii="Times New Roman" w:hAnsi="Times New Roman"/>
          <w:sz w:val="24"/>
          <w:szCs w:val="24"/>
        </w:rPr>
        <w:t xml:space="preserve"> </w:t>
      </w:r>
      <w:r w:rsidR="000C1AA6">
        <w:rPr>
          <w:rFonts w:ascii="Times New Roman" w:hAnsi="Times New Roman"/>
          <w:sz w:val="24"/>
          <w:szCs w:val="24"/>
        </w:rPr>
        <w:t>Согласно ст.18</w:t>
      </w:r>
      <w:r w:rsidR="006A5123">
        <w:rPr>
          <w:rFonts w:ascii="Times New Roman" w:hAnsi="Times New Roman"/>
          <w:sz w:val="24"/>
          <w:szCs w:val="24"/>
        </w:rPr>
        <w:t>4</w:t>
      </w:r>
      <w:r w:rsidR="000C1AA6">
        <w:rPr>
          <w:rFonts w:ascii="Times New Roman" w:hAnsi="Times New Roman"/>
          <w:sz w:val="24"/>
          <w:szCs w:val="24"/>
        </w:rPr>
        <w:t>.1 БК РФ П</w:t>
      </w:r>
      <w:r w:rsidR="00F65A29">
        <w:rPr>
          <w:rFonts w:ascii="Times New Roman" w:hAnsi="Times New Roman"/>
          <w:sz w:val="24"/>
          <w:szCs w:val="24"/>
        </w:rPr>
        <w:t>роект бюджета содержит следующие основные характеристики:</w:t>
      </w:r>
      <w:r w:rsidR="00E54D51">
        <w:rPr>
          <w:rFonts w:ascii="Times New Roman" w:hAnsi="Times New Roman"/>
          <w:sz w:val="24"/>
          <w:szCs w:val="24"/>
        </w:rPr>
        <w:t xml:space="preserve">  </w:t>
      </w:r>
    </w:p>
    <w:p w:rsidR="006D39C3" w:rsidRPr="008C39D6" w:rsidRDefault="00D73495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6D39C3" w:rsidRPr="008C39D6">
        <w:rPr>
          <w:rFonts w:ascii="Times New Roman" w:hAnsi="Times New Roman"/>
          <w:sz w:val="24"/>
          <w:szCs w:val="24"/>
          <w:u w:val="single"/>
        </w:rPr>
        <w:t>На 2020 год:</w:t>
      </w:r>
    </w:p>
    <w:p w:rsidR="00CB7890" w:rsidRDefault="006D39C3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доходов бюджета – </w:t>
      </w:r>
      <w:r w:rsidR="00C47929">
        <w:rPr>
          <w:rFonts w:ascii="Times New Roman" w:hAnsi="Times New Roman"/>
          <w:sz w:val="24"/>
          <w:szCs w:val="24"/>
        </w:rPr>
        <w:t>12 477,0</w:t>
      </w:r>
      <w:r w:rsidRPr="006D39C3">
        <w:rPr>
          <w:rFonts w:ascii="Times New Roman" w:hAnsi="Times New Roman"/>
          <w:sz w:val="24"/>
          <w:szCs w:val="24"/>
        </w:rPr>
        <w:t xml:space="preserve"> тыс. рублей, в том числе объем межбюджетных трансфертов, получаемых из других бюджетов бюджетной системы Российской Федерации, в сумме </w:t>
      </w:r>
      <w:r w:rsidR="00C47929">
        <w:rPr>
          <w:rFonts w:ascii="Times New Roman" w:hAnsi="Times New Roman"/>
          <w:sz w:val="24"/>
          <w:szCs w:val="24"/>
        </w:rPr>
        <w:t>10 930,0</w:t>
      </w:r>
      <w:r w:rsidRPr="006D39C3">
        <w:rPr>
          <w:rFonts w:ascii="Times New Roman" w:hAnsi="Times New Roman"/>
          <w:sz w:val="24"/>
          <w:szCs w:val="24"/>
        </w:rPr>
        <w:t xml:space="preserve"> тыс. рублей; </w:t>
      </w:r>
    </w:p>
    <w:p w:rsidR="006D39C3" w:rsidRDefault="006D39C3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расходов бюджета – </w:t>
      </w:r>
      <w:r w:rsidR="00C47929">
        <w:rPr>
          <w:rFonts w:ascii="Times New Roman" w:hAnsi="Times New Roman"/>
          <w:sz w:val="24"/>
          <w:szCs w:val="24"/>
        </w:rPr>
        <w:t>12 531,5</w:t>
      </w:r>
      <w:r w:rsidRPr="006D39C3">
        <w:rPr>
          <w:rFonts w:ascii="Times New Roman" w:hAnsi="Times New Roman"/>
          <w:sz w:val="24"/>
          <w:szCs w:val="24"/>
        </w:rPr>
        <w:t xml:space="preserve"> тыс. рублей.</w:t>
      </w:r>
      <w:r w:rsidR="00041D9E">
        <w:rPr>
          <w:rFonts w:ascii="Times New Roman" w:hAnsi="Times New Roman"/>
          <w:sz w:val="24"/>
          <w:szCs w:val="24"/>
        </w:rPr>
        <w:t xml:space="preserve"> </w:t>
      </w:r>
      <w:r w:rsidR="00A61D4F">
        <w:rPr>
          <w:rFonts w:ascii="Times New Roman" w:hAnsi="Times New Roman"/>
          <w:sz w:val="24"/>
          <w:szCs w:val="24"/>
        </w:rPr>
        <w:t>Де</w:t>
      </w:r>
      <w:r w:rsidR="00041D9E">
        <w:rPr>
          <w:rFonts w:ascii="Times New Roman" w:hAnsi="Times New Roman"/>
          <w:sz w:val="24"/>
          <w:szCs w:val="24"/>
        </w:rPr>
        <w:t xml:space="preserve">фицит – </w:t>
      </w:r>
      <w:r w:rsidR="00C47929">
        <w:rPr>
          <w:rFonts w:ascii="Times New Roman" w:hAnsi="Times New Roman"/>
          <w:sz w:val="24"/>
          <w:szCs w:val="24"/>
        </w:rPr>
        <w:t>54,5</w:t>
      </w:r>
      <w:r w:rsidR="00041D9E">
        <w:rPr>
          <w:rFonts w:ascii="Times New Roman" w:hAnsi="Times New Roman"/>
          <w:sz w:val="24"/>
          <w:szCs w:val="24"/>
        </w:rPr>
        <w:t xml:space="preserve"> тыс. рублей</w:t>
      </w:r>
      <w:r w:rsidR="00CE2925">
        <w:rPr>
          <w:rFonts w:ascii="Times New Roman" w:hAnsi="Times New Roman"/>
          <w:sz w:val="24"/>
          <w:szCs w:val="24"/>
        </w:rPr>
        <w:t xml:space="preserve">, или </w:t>
      </w:r>
      <w:r w:rsidR="00703847">
        <w:rPr>
          <w:rFonts w:ascii="Times New Roman" w:hAnsi="Times New Roman"/>
          <w:sz w:val="24"/>
          <w:szCs w:val="24"/>
        </w:rPr>
        <w:t>3,</w:t>
      </w:r>
      <w:r w:rsidR="00C47929">
        <w:rPr>
          <w:rFonts w:ascii="Times New Roman" w:hAnsi="Times New Roman"/>
          <w:sz w:val="24"/>
          <w:szCs w:val="24"/>
        </w:rPr>
        <w:t>5</w:t>
      </w:r>
      <w:r w:rsidR="00CE2925">
        <w:rPr>
          <w:rFonts w:ascii="Times New Roman" w:hAnsi="Times New Roman"/>
          <w:sz w:val="24"/>
          <w:szCs w:val="24"/>
        </w:rPr>
        <w:t>%</w:t>
      </w:r>
      <w:r w:rsidR="00041D9E">
        <w:rPr>
          <w:rFonts w:ascii="Times New Roman" w:hAnsi="Times New Roman"/>
          <w:sz w:val="24"/>
          <w:szCs w:val="24"/>
        </w:rPr>
        <w:t>.</w:t>
      </w:r>
    </w:p>
    <w:p w:rsidR="006D39C3" w:rsidRPr="008C39D6" w:rsidRDefault="006D39C3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142245">
        <w:rPr>
          <w:rFonts w:ascii="Times New Roman" w:hAnsi="Times New Roman"/>
          <w:sz w:val="24"/>
          <w:szCs w:val="24"/>
        </w:rPr>
        <w:t xml:space="preserve"> </w:t>
      </w:r>
      <w:r w:rsidRPr="008C39D6">
        <w:rPr>
          <w:rFonts w:ascii="Times New Roman" w:hAnsi="Times New Roman"/>
          <w:sz w:val="24"/>
          <w:szCs w:val="24"/>
          <w:u w:val="single"/>
        </w:rPr>
        <w:t xml:space="preserve">На 2021 год: </w:t>
      </w:r>
    </w:p>
    <w:p w:rsidR="00CB7890" w:rsidRDefault="006D39C3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доходов бюджета – </w:t>
      </w:r>
      <w:r w:rsidR="00C47929">
        <w:rPr>
          <w:rFonts w:ascii="Times New Roman" w:hAnsi="Times New Roman"/>
          <w:sz w:val="24"/>
          <w:szCs w:val="24"/>
        </w:rPr>
        <w:t>12 211,5</w:t>
      </w:r>
      <w:r w:rsidRPr="006D39C3">
        <w:rPr>
          <w:rFonts w:ascii="Times New Roman" w:hAnsi="Times New Roman"/>
          <w:sz w:val="24"/>
          <w:szCs w:val="24"/>
        </w:rPr>
        <w:t xml:space="preserve"> тыс. рублей, в том числе объем межбюджетных трансфертов, получаемых из других бюджетов бюджетной системы Российской Федерации, в сумме </w:t>
      </w:r>
      <w:r w:rsidR="00C47929">
        <w:rPr>
          <w:rFonts w:ascii="Times New Roman" w:hAnsi="Times New Roman"/>
          <w:sz w:val="24"/>
          <w:szCs w:val="24"/>
        </w:rPr>
        <w:t>10 620,5</w:t>
      </w:r>
      <w:r w:rsidRPr="006D39C3">
        <w:rPr>
          <w:rFonts w:ascii="Times New Roman" w:hAnsi="Times New Roman"/>
          <w:sz w:val="24"/>
          <w:szCs w:val="24"/>
        </w:rPr>
        <w:t xml:space="preserve"> тыс. рублей; </w:t>
      </w:r>
    </w:p>
    <w:p w:rsidR="006D39C3" w:rsidRDefault="006D39C3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расходов бюджета – </w:t>
      </w:r>
      <w:r w:rsidR="00C47929">
        <w:rPr>
          <w:rFonts w:ascii="Times New Roman" w:hAnsi="Times New Roman"/>
          <w:sz w:val="24"/>
          <w:szCs w:val="24"/>
        </w:rPr>
        <w:t>12 267,3</w:t>
      </w:r>
      <w:r w:rsidRPr="006D39C3">
        <w:rPr>
          <w:rFonts w:ascii="Times New Roman" w:hAnsi="Times New Roman"/>
          <w:sz w:val="24"/>
          <w:szCs w:val="24"/>
        </w:rPr>
        <w:t xml:space="preserve"> тыс. рублей, в том числе условно утвержденные расходы в сумме </w:t>
      </w:r>
      <w:r w:rsidR="00C47929">
        <w:rPr>
          <w:rFonts w:ascii="Times New Roman" w:hAnsi="Times New Roman"/>
          <w:sz w:val="24"/>
          <w:szCs w:val="24"/>
        </w:rPr>
        <w:t>295,2</w:t>
      </w:r>
      <w:r w:rsidRPr="006D39C3">
        <w:rPr>
          <w:rFonts w:ascii="Times New Roman" w:hAnsi="Times New Roman"/>
          <w:sz w:val="24"/>
          <w:szCs w:val="24"/>
        </w:rPr>
        <w:t xml:space="preserve"> тыс. рублей.</w:t>
      </w:r>
      <w:r w:rsidR="00041D9E">
        <w:rPr>
          <w:rFonts w:ascii="Times New Roman" w:hAnsi="Times New Roman"/>
          <w:sz w:val="24"/>
          <w:szCs w:val="24"/>
        </w:rPr>
        <w:t xml:space="preserve"> </w:t>
      </w:r>
      <w:r w:rsidR="00A61D4F">
        <w:rPr>
          <w:rFonts w:ascii="Times New Roman" w:hAnsi="Times New Roman"/>
          <w:sz w:val="24"/>
          <w:szCs w:val="24"/>
        </w:rPr>
        <w:t>Де</w:t>
      </w:r>
      <w:r w:rsidR="00041D9E">
        <w:rPr>
          <w:rFonts w:ascii="Times New Roman" w:hAnsi="Times New Roman"/>
          <w:sz w:val="24"/>
          <w:szCs w:val="24"/>
        </w:rPr>
        <w:t xml:space="preserve">фицит – </w:t>
      </w:r>
      <w:r w:rsidR="00C47929">
        <w:rPr>
          <w:rFonts w:ascii="Times New Roman" w:hAnsi="Times New Roman"/>
          <w:sz w:val="24"/>
          <w:szCs w:val="24"/>
        </w:rPr>
        <w:t>55,8</w:t>
      </w:r>
      <w:r w:rsidR="00041D9E">
        <w:rPr>
          <w:rFonts w:ascii="Times New Roman" w:hAnsi="Times New Roman"/>
          <w:sz w:val="24"/>
          <w:szCs w:val="24"/>
        </w:rPr>
        <w:t xml:space="preserve"> тыс. рублей</w:t>
      </w:r>
      <w:r w:rsidR="00CE2925">
        <w:rPr>
          <w:rFonts w:ascii="Times New Roman" w:hAnsi="Times New Roman"/>
          <w:sz w:val="24"/>
          <w:szCs w:val="24"/>
        </w:rPr>
        <w:t>,</w:t>
      </w:r>
      <w:r w:rsidR="00CE2925" w:rsidRPr="00CE2925">
        <w:rPr>
          <w:rFonts w:ascii="Times New Roman" w:hAnsi="Times New Roman"/>
          <w:sz w:val="24"/>
          <w:szCs w:val="24"/>
        </w:rPr>
        <w:t xml:space="preserve"> </w:t>
      </w:r>
      <w:r w:rsidR="00CE2925">
        <w:rPr>
          <w:rFonts w:ascii="Times New Roman" w:hAnsi="Times New Roman"/>
          <w:sz w:val="24"/>
          <w:szCs w:val="24"/>
        </w:rPr>
        <w:t xml:space="preserve">или </w:t>
      </w:r>
      <w:r w:rsidR="00703847">
        <w:rPr>
          <w:rFonts w:ascii="Times New Roman" w:hAnsi="Times New Roman"/>
          <w:sz w:val="24"/>
          <w:szCs w:val="24"/>
        </w:rPr>
        <w:t>3,</w:t>
      </w:r>
      <w:r w:rsidR="00C47929">
        <w:rPr>
          <w:rFonts w:ascii="Times New Roman" w:hAnsi="Times New Roman"/>
          <w:sz w:val="24"/>
          <w:szCs w:val="24"/>
        </w:rPr>
        <w:t>5</w:t>
      </w:r>
      <w:r w:rsidR="00CE2925">
        <w:rPr>
          <w:rFonts w:ascii="Times New Roman" w:hAnsi="Times New Roman"/>
          <w:sz w:val="24"/>
          <w:szCs w:val="24"/>
        </w:rPr>
        <w:t>%.</w:t>
      </w:r>
    </w:p>
    <w:p w:rsidR="006D39C3" w:rsidRPr="008C39D6" w:rsidRDefault="006D39C3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8C39D6">
        <w:rPr>
          <w:rFonts w:ascii="Times New Roman" w:hAnsi="Times New Roman"/>
          <w:sz w:val="24"/>
          <w:szCs w:val="24"/>
          <w:u w:val="single"/>
        </w:rPr>
        <w:t xml:space="preserve">На 2022 год: </w:t>
      </w:r>
    </w:p>
    <w:p w:rsidR="008C39D6" w:rsidRDefault="006D39C3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доходов бюджета – </w:t>
      </w:r>
      <w:r w:rsidR="00C47929">
        <w:rPr>
          <w:rFonts w:ascii="Times New Roman" w:hAnsi="Times New Roman"/>
          <w:sz w:val="24"/>
          <w:szCs w:val="24"/>
        </w:rPr>
        <w:t>11 808,3</w:t>
      </w:r>
      <w:r w:rsidRPr="006D39C3">
        <w:rPr>
          <w:rFonts w:ascii="Times New Roman" w:hAnsi="Times New Roman"/>
          <w:sz w:val="24"/>
          <w:szCs w:val="24"/>
        </w:rPr>
        <w:t xml:space="preserve"> тыс. рублей, в том числе объем межбюджетных трансфертов, получаемых из других бюджетов бюджетной системы Российской Федерации, в сумме </w:t>
      </w:r>
      <w:r w:rsidR="00C47929">
        <w:rPr>
          <w:rFonts w:ascii="Times New Roman" w:hAnsi="Times New Roman"/>
          <w:sz w:val="24"/>
          <w:szCs w:val="24"/>
        </w:rPr>
        <w:t>10 163,3</w:t>
      </w:r>
      <w:r w:rsidRPr="006D39C3">
        <w:rPr>
          <w:rFonts w:ascii="Times New Roman" w:hAnsi="Times New Roman"/>
          <w:sz w:val="24"/>
          <w:szCs w:val="24"/>
        </w:rPr>
        <w:t xml:space="preserve"> тыс. рублей; </w:t>
      </w:r>
    </w:p>
    <w:p w:rsidR="006D39C3" w:rsidRDefault="006D39C3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расходов бюджета – </w:t>
      </w:r>
      <w:r w:rsidR="00C47929">
        <w:rPr>
          <w:rFonts w:ascii="Times New Roman" w:hAnsi="Times New Roman"/>
          <w:sz w:val="24"/>
          <w:szCs w:val="24"/>
        </w:rPr>
        <w:t>11 866,5</w:t>
      </w:r>
      <w:r w:rsidRPr="006D39C3">
        <w:rPr>
          <w:rFonts w:ascii="Times New Roman" w:hAnsi="Times New Roman"/>
          <w:sz w:val="24"/>
          <w:szCs w:val="24"/>
        </w:rPr>
        <w:t xml:space="preserve"> тыс. рублей, в том числе условно утвержденные расходы в сумме </w:t>
      </w:r>
      <w:r w:rsidR="00C47929">
        <w:rPr>
          <w:rFonts w:ascii="Times New Roman" w:hAnsi="Times New Roman"/>
          <w:sz w:val="24"/>
          <w:szCs w:val="24"/>
        </w:rPr>
        <w:t>570,2</w:t>
      </w:r>
      <w:r w:rsidRPr="006D39C3">
        <w:rPr>
          <w:rFonts w:ascii="Times New Roman" w:hAnsi="Times New Roman"/>
          <w:sz w:val="24"/>
          <w:szCs w:val="24"/>
        </w:rPr>
        <w:t xml:space="preserve"> тыс. рублей. </w:t>
      </w:r>
      <w:r w:rsidR="00A61D4F">
        <w:rPr>
          <w:rFonts w:ascii="Times New Roman" w:hAnsi="Times New Roman"/>
          <w:sz w:val="24"/>
          <w:szCs w:val="24"/>
        </w:rPr>
        <w:t>Де</w:t>
      </w:r>
      <w:r w:rsidR="00F72588">
        <w:rPr>
          <w:rFonts w:ascii="Times New Roman" w:hAnsi="Times New Roman"/>
          <w:sz w:val="24"/>
          <w:szCs w:val="24"/>
        </w:rPr>
        <w:t xml:space="preserve">фицит – </w:t>
      </w:r>
      <w:r w:rsidR="00C47929">
        <w:rPr>
          <w:rFonts w:ascii="Times New Roman" w:hAnsi="Times New Roman"/>
          <w:sz w:val="24"/>
          <w:szCs w:val="24"/>
        </w:rPr>
        <w:t>58,2</w:t>
      </w:r>
      <w:r w:rsidR="00F72588">
        <w:rPr>
          <w:rFonts w:ascii="Times New Roman" w:hAnsi="Times New Roman"/>
          <w:sz w:val="24"/>
          <w:szCs w:val="24"/>
        </w:rPr>
        <w:t>тыс. рублей</w:t>
      </w:r>
      <w:r w:rsidR="00CE2925">
        <w:rPr>
          <w:rFonts w:ascii="Times New Roman" w:hAnsi="Times New Roman"/>
          <w:sz w:val="24"/>
          <w:szCs w:val="24"/>
        </w:rPr>
        <w:t>,</w:t>
      </w:r>
      <w:r w:rsidR="00CE2925" w:rsidRPr="00CE2925">
        <w:rPr>
          <w:rFonts w:ascii="Times New Roman" w:hAnsi="Times New Roman"/>
          <w:sz w:val="24"/>
          <w:szCs w:val="24"/>
        </w:rPr>
        <w:t xml:space="preserve"> </w:t>
      </w:r>
      <w:r w:rsidR="00CE2925">
        <w:rPr>
          <w:rFonts w:ascii="Times New Roman" w:hAnsi="Times New Roman"/>
          <w:sz w:val="24"/>
          <w:szCs w:val="24"/>
        </w:rPr>
        <w:t xml:space="preserve">или </w:t>
      </w:r>
      <w:r w:rsidR="00047AE3">
        <w:rPr>
          <w:rFonts w:ascii="Times New Roman" w:hAnsi="Times New Roman"/>
          <w:sz w:val="24"/>
          <w:szCs w:val="24"/>
        </w:rPr>
        <w:t>3,</w:t>
      </w:r>
      <w:r w:rsidR="00C47929">
        <w:rPr>
          <w:rFonts w:ascii="Times New Roman" w:hAnsi="Times New Roman"/>
          <w:sz w:val="24"/>
          <w:szCs w:val="24"/>
        </w:rPr>
        <w:t>5</w:t>
      </w:r>
      <w:r w:rsidR="00CE2925">
        <w:rPr>
          <w:rFonts w:ascii="Times New Roman" w:hAnsi="Times New Roman"/>
          <w:sz w:val="24"/>
          <w:szCs w:val="24"/>
        </w:rPr>
        <w:t>%.</w:t>
      </w:r>
    </w:p>
    <w:p w:rsidR="008C39D6" w:rsidRPr="008C39D6" w:rsidRDefault="008C39D6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8C39D6">
        <w:rPr>
          <w:rFonts w:ascii="Times New Roman" w:hAnsi="Times New Roman"/>
          <w:sz w:val="24"/>
          <w:szCs w:val="24"/>
        </w:rPr>
        <w:t xml:space="preserve">В </w:t>
      </w:r>
      <w:r w:rsidR="000C458B">
        <w:rPr>
          <w:rFonts w:ascii="Times New Roman" w:hAnsi="Times New Roman"/>
          <w:sz w:val="24"/>
          <w:szCs w:val="24"/>
        </w:rPr>
        <w:t>П</w:t>
      </w:r>
      <w:r w:rsidRPr="008C39D6">
        <w:rPr>
          <w:rFonts w:ascii="Times New Roman" w:hAnsi="Times New Roman"/>
          <w:sz w:val="24"/>
          <w:szCs w:val="24"/>
        </w:rPr>
        <w:t>роекте</w:t>
      </w:r>
      <w:r w:rsidR="000C458B">
        <w:rPr>
          <w:rFonts w:ascii="Times New Roman" w:hAnsi="Times New Roman"/>
          <w:sz w:val="24"/>
          <w:szCs w:val="24"/>
        </w:rPr>
        <w:t xml:space="preserve"> бюджета</w:t>
      </w:r>
      <w:r w:rsidRPr="008C39D6">
        <w:rPr>
          <w:rFonts w:ascii="Times New Roman" w:hAnsi="Times New Roman"/>
          <w:sz w:val="24"/>
          <w:szCs w:val="24"/>
        </w:rPr>
        <w:t xml:space="preserve"> устанавливаются условно утверждаемые расходы бюджета </w:t>
      </w:r>
      <w:r w:rsidR="00400325" w:rsidRPr="00400325">
        <w:rPr>
          <w:rFonts w:ascii="Times New Roman" w:hAnsi="Times New Roman"/>
          <w:bCs/>
          <w:sz w:val="24"/>
          <w:szCs w:val="24"/>
        </w:rPr>
        <w:t>Коршунов</w:t>
      </w:r>
      <w:r w:rsidR="009106EB" w:rsidRPr="009106EB">
        <w:rPr>
          <w:rFonts w:ascii="Times New Roman" w:hAnsi="Times New Roman"/>
          <w:bCs/>
          <w:sz w:val="24"/>
          <w:szCs w:val="24"/>
        </w:rPr>
        <w:t>ск</w:t>
      </w:r>
      <w:r>
        <w:rPr>
          <w:rFonts w:ascii="Times New Roman" w:hAnsi="Times New Roman"/>
          <w:sz w:val="24"/>
          <w:szCs w:val="24"/>
        </w:rPr>
        <w:t xml:space="preserve">ого </w:t>
      </w:r>
      <w:r w:rsidR="00C124FB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</w:t>
      </w:r>
      <w:r w:rsidRPr="008C39D6">
        <w:rPr>
          <w:rFonts w:ascii="Times New Roman" w:hAnsi="Times New Roman"/>
          <w:sz w:val="24"/>
          <w:szCs w:val="24"/>
        </w:rPr>
        <w:t xml:space="preserve"> </w:t>
      </w:r>
      <w:r w:rsidRPr="00763398">
        <w:rPr>
          <w:rFonts w:ascii="Times New Roman" w:hAnsi="Times New Roman"/>
          <w:sz w:val="24"/>
          <w:szCs w:val="24"/>
        </w:rPr>
        <w:t xml:space="preserve">на 2021 год в сумме </w:t>
      </w:r>
      <w:r w:rsidR="00C47929">
        <w:rPr>
          <w:rFonts w:ascii="Times New Roman" w:hAnsi="Times New Roman"/>
          <w:sz w:val="24"/>
          <w:szCs w:val="24"/>
        </w:rPr>
        <w:t xml:space="preserve">295,2 </w:t>
      </w:r>
      <w:r w:rsidRPr="00763398">
        <w:rPr>
          <w:rFonts w:ascii="Times New Roman" w:hAnsi="Times New Roman"/>
          <w:sz w:val="24"/>
          <w:szCs w:val="24"/>
        </w:rPr>
        <w:t>тыс. рублей</w:t>
      </w:r>
      <w:r w:rsidR="000C458B" w:rsidRPr="00763398">
        <w:rPr>
          <w:rFonts w:ascii="Times New Roman" w:hAnsi="Times New Roman"/>
          <w:sz w:val="24"/>
          <w:szCs w:val="24"/>
        </w:rPr>
        <w:t>,</w:t>
      </w:r>
      <w:r w:rsidRPr="00763398">
        <w:rPr>
          <w:rFonts w:ascii="Times New Roman" w:hAnsi="Times New Roman"/>
          <w:sz w:val="24"/>
          <w:szCs w:val="24"/>
        </w:rPr>
        <w:t xml:space="preserve"> на 2022 год в сумме </w:t>
      </w:r>
      <w:r w:rsidR="00C47929">
        <w:rPr>
          <w:rFonts w:ascii="Times New Roman" w:hAnsi="Times New Roman"/>
          <w:sz w:val="24"/>
          <w:szCs w:val="24"/>
        </w:rPr>
        <w:t>570,2</w:t>
      </w:r>
      <w:r w:rsidRPr="00763398">
        <w:rPr>
          <w:rFonts w:ascii="Times New Roman" w:hAnsi="Times New Roman"/>
          <w:sz w:val="24"/>
          <w:szCs w:val="24"/>
        </w:rPr>
        <w:t xml:space="preserve"> тыс. рублей</w:t>
      </w:r>
      <w:r w:rsidR="000C458B" w:rsidRPr="00763398">
        <w:rPr>
          <w:rFonts w:ascii="Times New Roman" w:hAnsi="Times New Roman"/>
          <w:sz w:val="24"/>
          <w:szCs w:val="24"/>
        </w:rPr>
        <w:t>,</w:t>
      </w:r>
      <w:r w:rsidRPr="00763398">
        <w:rPr>
          <w:rFonts w:ascii="Times New Roman" w:hAnsi="Times New Roman"/>
          <w:sz w:val="24"/>
          <w:szCs w:val="24"/>
        </w:rPr>
        <w:t xml:space="preserve"> </w:t>
      </w:r>
      <w:r w:rsidRPr="008C39D6">
        <w:rPr>
          <w:rFonts w:ascii="Times New Roman" w:hAnsi="Times New Roman"/>
          <w:sz w:val="24"/>
          <w:szCs w:val="24"/>
        </w:rPr>
        <w:t>что соответствует п. 3 ст. 184.1 БК РФ, согласно которой общий объем условно утверждаемых (утвержденных) расходов в случае утверждения бюджета на очередной финансовый год и плановый период на первый год планового периода в объеме не менее 2,5</w:t>
      </w:r>
      <w:r w:rsidR="000C458B">
        <w:rPr>
          <w:rFonts w:ascii="Times New Roman" w:hAnsi="Times New Roman"/>
          <w:sz w:val="24"/>
          <w:szCs w:val="24"/>
        </w:rPr>
        <w:t>%</w:t>
      </w:r>
      <w:r w:rsidRPr="008C39D6">
        <w:rPr>
          <w:rFonts w:ascii="Times New Roman" w:hAnsi="Times New Roman"/>
          <w:sz w:val="24"/>
          <w:szCs w:val="24"/>
        </w:rPr>
        <w:t xml:space="preserve"> общего объема расходов бюджета, на второй год планового периода в объеме не менее 5</w:t>
      </w:r>
      <w:r w:rsidR="000C458B">
        <w:rPr>
          <w:rFonts w:ascii="Times New Roman" w:hAnsi="Times New Roman"/>
          <w:sz w:val="24"/>
          <w:szCs w:val="24"/>
        </w:rPr>
        <w:t xml:space="preserve">% </w:t>
      </w:r>
      <w:r w:rsidRPr="008C39D6">
        <w:rPr>
          <w:rFonts w:ascii="Times New Roman" w:hAnsi="Times New Roman"/>
          <w:sz w:val="24"/>
          <w:szCs w:val="24"/>
        </w:rPr>
        <w:t>общего объема расходов бюджета.</w:t>
      </w:r>
    </w:p>
    <w:p w:rsidR="00BA4C75" w:rsidRDefault="00972524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BA4C75">
        <w:rPr>
          <w:rFonts w:ascii="Times New Roman" w:hAnsi="Times New Roman"/>
          <w:sz w:val="24"/>
          <w:szCs w:val="24"/>
        </w:rPr>
        <w:t xml:space="preserve">В текстовой части Проекта </w:t>
      </w:r>
      <w:r w:rsidR="00953B15">
        <w:rPr>
          <w:rFonts w:ascii="Times New Roman" w:hAnsi="Times New Roman"/>
          <w:sz w:val="24"/>
          <w:szCs w:val="24"/>
        </w:rPr>
        <w:t>бюджета</w:t>
      </w:r>
      <w:r w:rsidR="00CF0AB8">
        <w:rPr>
          <w:rFonts w:ascii="Times New Roman" w:hAnsi="Times New Roman"/>
          <w:sz w:val="24"/>
          <w:szCs w:val="24"/>
        </w:rPr>
        <w:t xml:space="preserve"> </w:t>
      </w:r>
      <w:r w:rsidR="00400325" w:rsidRPr="00400325">
        <w:rPr>
          <w:rFonts w:ascii="Times New Roman" w:hAnsi="Times New Roman"/>
          <w:bCs/>
          <w:sz w:val="24"/>
          <w:szCs w:val="24"/>
        </w:rPr>
        <w:t>Коршунов</w:t>
      </w:r>
      <w:r w:rsidR="009106EB" w:rsidRPr="009106EB">
        <w:rPr>
          <w:rFonts w:ascii="Times New Roman" w:hAnsi="Times New Roman"/>
          <w:bCs/>
          <w:sz w:val="24"/>
          <w:szCs w:val="24"/>
        </w:rPr>
        <w:t>ск</w:t>
      </w:r>
      <w:r w:rsidR="00B41648" w:rsidRPr="00543219">
        <w:rPr>
          <w:rFonts w:ascii="Times New Roman" w:hAnsi="Times New Roman"/>
          <w:sz w:val="24"/>
          <w:szCs w:val="24"/>
        </w:rPr>
        <w:t>ого</w:t>
      </w:r>
      <w:r w:rsidR="009D28A2">
        <w:rPr>
          <w:rFonts w:ascii="Times New Roman" w:hAnsi="Times New Roman"/>
          <w:sz w:val="24"/>
          <w:szCs w:val="24"/>
        </w:rPr>
        <w:t xml:space="preserve"> </w:t>
      </w:r>
      <w:r w:rsidR="00BA4C75">
        <w:rPr>
          <w:rFonts w:ascii="Times New Roman" w:hAnsi="Times New Roman"/>
          <w:sz w:val="24"/>
          <w:szCs w:val="24"/>
        </w:rPr>
        <w:t xml:space="preserve">МО </w:t>
      </w:r>
      <w:r w:rsidR="004C7012">
        <w:rPr>
          <w:rFonts w:ascii="Times New Roman" w:hAnsi="Times New Roman"/>
          <w:sz w:val="24"/>
          <w:szCs w:val="24"/>
        </w:rPr>
        <w:t>(</w:t>
      </w:r>
      <w:r w:rsidR="00BA4C75">
        <w:rPr>
          <w:rFonts w:ascii="Times New Roman" w:hAnsi="Times New Roman"/>
          <w:sz w:val="24"/>
          <w:szCs w:val="24"/>
        </w:rPr>
        <w:t>п.</w:t>
      </w:r>
      <w:r w:rsidR="00AC4E30">
        <w:rPr>
          <w:rFonts w:ascii="Times New Roman" w:hAnsi="Times New Roman"/>
          <w:sz w:val="24"/>
          <w:szCs w:val="24"/>
        </w:rPr>
        <w:t>1</w:t>
      </w:r>
      <w:r w:rsidR="003F4B07">
        <w:rPr>
          <w:rFonts w:ascii="Times New Roman" w:hAnsi="Times New Roman"/>
          <w:sz w:val="24"/>
          <w:szCs w:val="24"/>
        </w:rPr>
        <w:t>1</w:t>
      </w:r>
      <w:r w:rsidR="004C7012">
        <w:rPr>
          <w:rFonts w:ascii="Times New Roman" w:hAnsi="Times New Roman"/>
          <w:sz w:val="24"/>
          <w:szCs w:val="24"/>
        </w:rPr>
        <w:t>)</w:t>
      </w:r>
      <w:r w:rsidR="00BA4C75">
        <w:rPr>
          <w:rFonts w:ascii="Times New Roman" w:hAnsi="Times New Roman"/>
          <w:sz w:val="24"/>
          <w:szCs w:val="24"/>
        </w:rPr>
        <w:t xml:space="preserve"> установлен предельный объем муниципального </w:t>
      </w:r>
      <w:r w:rsidR="00BA4C75" w:rsidRPr="00763398">
        <w:rPr>
          <w:rFonts w:ascii="Times New Roman" w:hAnsi="Times New Roman"/>
          <w:sz w:val="24"/>
          <w:szCs w:val="24"/>
        </w:rPr>
        <w:t>долга</w:t>
      </w:r>
      <w:r w:rsidR="0010554B" w:rsidRPr="00763398">
        <w:rPr>
          <w:rFonts w:ascii="Times New Roman" w:hAnsi="Times New Roman"/>
          <w:sz w:val="24"/>
          <w:szCs w:val="24"/>
        </w:rPr>
        <w:t xml:space="preserve"> </w:t>
      </w:r>
      <w:r w:rsidR="00BA4C75" w:rsidRPr="00763398">
        <w:rPr>
          <w:rFonts w:ascii="Times New Roman" w:hAnsi="Times New Roman"/>
          <w:sz w:val="24"/>
          <w:szCs w:val="24"/>
        </w:rPr>
        <w:t>на 20</w:t>
      </w:r>
      <w:r w:rsidR="00F0394C" w:rsidRPr="00763398">
        <w:rPr>
          <w:rFonts w:ascii="Times New Roman" w:hAnsi="Times New Roman"/>
          <w:sz w:val="24"/>
          <w:szCs w:val="24"/>
        </w:rPr>
        <w:t>20</w:t>
      </w:r>
      <w:r w:rsidR="00BA4C75" w:rsidRPr="00763398">
        <w:rPr>
          <w:rFonts w:ascii="Times New Roman" w:hAnsi="Times New Roman"/>
          <w:sz w:val="24"/>
          <w:szCs w:val="24"/>
        </w:rPr>
        <w:t xml:space="preserve"> год в сумме</w:t>
      </w:r>
      <w:r w:rsidR="008075D3" w:rsidRPr="00763398">
        <w:rPr>
          <w:rFonts w:ascii="Times New Roman" w:hAnsi="Times New Roman"/>
          <w:sz w:val="24"/>
          <w:szCs w:val="24"/>
        </w:rPr>
        <w:t xml:space="preserve"> </w:t>
      </w:r>
      <w:r w:rsidR="0068613F">
        <w:rPr>
          <w:rFonts w:ascii="Times New Roman" w:hAnsi="Times New Roman"/>
          <w:sz w:val="24"/>
          <w:szCs w:val="24"/>
        </w:rPr>
        <w:t>773,5</w:t>
      </w:r>
      <w:r w:rsidR="00BA4C75" w:rsidRPr="00763398">
        <w:rPr>
          <w:rFonts w:ascii="Times New Roman" w:hAnsi="Times New Roman"/>
          <w:sz w:val="24"/>
          <w:szCs w:val="24"/>
        </w:rPr>
        <w:t xml:space="preserve"> тыс. рублей, на 20</w:t>
      </w:r>
      <w:r w:rsidR="00AC4E30" w:rsidRPr="00763398">
        <w:rPr>
          <w:rFonts w:ascii="Times New Roman" w:hAnsi="Times New Roman"/>
          <w:sz w:val="24"/>
          <w:szCs w:val="24"/>
        </w:rPr>
        <w:t>2</w:t>
      </w:r>
      <w:r w:rsidR="00F0394C" w:rsidRPr="00763398">
        <w:rPr>
          <w:rFonts w:ascii="Times New Roman" w:hAnsi="Times New Roman"/>
          <w:sz w:val="24"/>
          <w:szCs w:val="24"/>
        </w:rPr>
        <w:t>1</w:t>
      </w:r>
      <w:r w:rsidR="00BA4C75" w:rsidRPr="00763398">
        <w:rPr>
          <w:rFonts w:ascii="Times New Roman" w:hAnsi="Times New Roman"/>
          <w:sz w:val="24"/>
          <w:szCs w:val="24"/>
        </w:rPr>
        <w:t xml:space="preserve"> год в сумме </w:t>
      </w:r>
      <w:r w:rsidR="0068613F">
        <w:rPr>
          <w:rFonts w:ascii="Times New Roman" w:hAnsi="Times New Roman"/>
          <w:sz w:val="24"/>
          <w:szCs w:val="24"/>
        </w:rPr>
        <w:t>795,5</w:t>
      </w:r>
      <w:r w:rsidR="00047AE3">
        <w:rPr>
          <w:rFonts w:ascii="Times New Roman" w:hAnsi="Times New Roman"/>
          <w:sz w:val="24"/>
          <w:szCs w:val="24"/>
        </w:rPr>
        <w:t xml:space="preserve"> </w:t>
      </w:r>
      <w:r w:rsidR="00BA4C75" w:rsidRPr="00763398">
        <w:rPr>
          <w:rFonts w:ascii="Times New Roman" w:hAnsi="Times New Roman"/>
          <w:sz w:val="24"/>
          <w:szCs w:val="24"/>
        </w:rPr>
        <w:t>тыс. рублей, на 202</w:t>
      </w:r>
      <w:r w:rsidR="00F0394C" w:rsidRPr="00763398">
        <w:rPr>
          <w:rFonts w:ascii="Times New Roman" w:hAnsi="Times New Roman"/>
          <w:sz w:val="24"/>
          <w:szCs w:val="24"/>
        </w:rPr>
        <w:t>2</w:t>
      </w:r>
      <w:r w:rsidR="00BA4C75" w:rsidRPr="00763398">
        <w:rPr>
          <w:rFonts w:ascii="Times New Roman" w:hAnsi="Times New Roman"/>
          <w:sz w:val="24"/>
          <w:szCs w:val="24"/>
        </w:rPr>
        <w:t xml:space="preserve"> год в сумме </w:t>
      </w:r>
      <w:r w:rsidR="0068613F">
        <w:rPr>
          <w:rFonts w:ascii="Times New Roman" w:hAnsi="Times New Roman"/>
          <w:sz w:val="24"/>
          <w:szCs w:val="24"/>
        </w:rPr>
        <w:t>822,5</w:t>
      </w:r>
      <w:r w:rsidR="00BA4C75" w:rsidRPr="00763398">
        <w:rPr>
          <w:rFonts w:ascii="Times New Roman" w:hAnsi="Times New Roman"/>
          <w:sz w:val="24"/>
          <w:szCs w:val="24"/>
        </w:rPr>
        <w:t xml:space="preserve"> тыс. рублей.</w:t>
      </w:r>
      <w:r w:rsidR="00BA4C75">
        <w:rPr>
          <w:rFonts w:ascii="Times New Roman" w:hAnsi="Times New Roman"/>
          <w:sz w:val="24"/>
          <w:szCs w:val="24"/>
        </w:rPr>
        <w:t xml:space="preserve"> </w:t>
      </w:r>
    </w:p>
    <w:p w:rsidR="00FD16F5" w:rsidRPr="008C5A16" w:rsidRDefault="00FD16F5" w:rsidP="00FD16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В </w:t>
      </w:r>
      <w:r w:rsidR="00520425">
        <w:rPr>
          <w:rFonts w:ascii="Times New Roman" w:hAnsi="Times New Roman"/>
          <w:sz w:val="24"/>
          <w:szCs w:val="24"/>
        </w:rPr>
        <w:t>соответствии со ст. 179.4 БК РФ</w:t>
      </w:r>
      <w:r w:rsidR="00E2534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20</w:t>
      </w:r>
      <w:r w:rsidR="00F0394C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год и на плановый период 20</w:t>
      </w:r>
      <w:r w:rsidR="00AC4E30">
        <w:rPr>
          <w:rFonts w:ascii="Times New Roman" w:hAnsi="Times New Roman"/>
          <w:sz w:val="24"/>
          <w:szCs w:val="24"/>
        </w:rPr>
        <w:t>2</w:t>
      </w:r>
      <w:r w:rsidR="00F0394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и 202</w:t>
      </w:r>
      <w:r w:rsidR="00F0394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годов установлен объем бюджетн</w:t>
      </w:r>
      <w:r w:rsidR="000E6EFA">
        <w:rPr>
          <w:rFonts w:ascii="Times New Roman" w:hAnsi="Times New Roman"/>
          <w:sz w:val="24"/>
          <w:szCs w:val="24"/>
        </w:rPr>
        <w:t>ых ассигнований дорожного фонда</w:t>
      </w:r>
      <w:r>
        <w:rPr>
          <w:rFonts w:ascii="Times New Roman" w:hAnsi="Times New Roman"/>
          <w:sz w:val="24"/>
          <w:szCs w:val="24"/>
        </w:rPr>
        <w:t xml:space="preserve"> на 20</w:t>
      </w:r>
      <w:r w:rsidR="00F0394C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год в сумме </w:t>
      </w:r>
      <w:r w:rsidR="0068613F">
        <w:rPr>
          <w:rFonts w:ascii="Times New Roman" w:hAnsi="Times New Roman"/>
          <w:sz w:val="24"/>
          <w:szCs w:val="24"/>
        </w:rPr>
        <w:t>336</w:t>
      </w:r>
      <w:r w:rsidR="00FD469E">
        <w:rPr>
          <w:rFonts w:ascii="Times New Roman" w:hAnsi="Times New Roman"/>
          <w:sz w:val="24"/>
          <w:szCs w:val="24"/>
        </w:rPr>
        <w:t>,0</w:t>
      </w:r>
      <w:r w:rsidR="004C7012">
        <w:rPr>
          <w:rFonts w:ascii="Times New Roman" w:hAnsi="Times New Roman"/>
          <w:sz w:val="24"/>
          <w:szCs w:val="24"/>
        </w:rPr>
        <w:t xml:space="preserve"> тыс. рублей,</w:t>
      </w:r>
      <w:r>
        <w:rPr>
          <w:rFonts w:ascii="Times New Roman" w:hAnsi="Times New Roman"/>
          <w:sz w:val="24"/>
          <w:szCs w:val="24"/>
        </w:rPr>
        <w:t xml:space="preserve"> на 20</w:t>
      </w:r>
      <w:r w:rsidR="00AC4E30">
        <w:rPr>
          <w:rFonts w:ascii="Times New Roman" w:hAnsi="Times New Roman"/>
          <w:sz w:val="24"/>
          <w:szCs w:val="24"/>
        </w:rPr>
        <w:t>2</w:t>
      </w:r>
      <w:r w:rsidR="00F0394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год в сумме </w:t>
      </w:r>
      <w:r w:rsidR="0068613F">
        <w:rPr>
          <w:rFonts w:ascii="Times New Roman" w:hAnsi="Times New Roman"/>
          <w:sz w:val="24"/>
          <w:szCs w:val="24"/>
        </w:rPr>
        <w:t>352</w:t>
      </w:r>
      <w:r w:rsidR="00B41648">
        <w:rPr>
          <w:rFonts w:ascii="Times New Roman" w:hAnsi="Times New Roman"/>
          <w:sz w:val="24"/>
          <w:szCs w:val="24"/>
        </w:rPr>
        <w:t>,</w:t>
      </w:r>
      <w:r w:rsidR="00AC4E30">
        <w:rPr>
          <w:rFonts w:ascii="Times New Roman" w:hAnsi="Times New Roman"/>
          <w:sz w:val="24"/>
          <w:szCs w:val="24"/>
        </w:rPr>
        <w:t>0</w:t>
      </w:r>
      <w:r w:rsidR="004C7012">
        <w:rPr>
          <w:rFonts w:ascii="Times New Roman" w:hAnsi="Times New Roman"/>
          <w:sz w:val="24"/>
          <w:szCs w:val="24"/>
        </w:rPr>
        <w:t xml:space="preserve"> тыс. рублей,</w:t>
      </w:r>
      <w:r>
        <w:rPr>
          <w:rFonts w:ascii="Times New Roman" w:hAnsi="Times New Roman"/>
          <w:sz w:val="24"/>
          <w:szCs w:val="24"/>
        </w:rPr>
        <w:t xml:space="preserve"> на 202</w:t>
      </w:r>
      <w:r w:rsidR="00F0394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год в сумме </w:t>
      </w:r>
      <w:r w:rsidR="0068613F">
        <w:rPr>
          <w:rFonts w:ascii="Times New Roman" w:hAnsi="Times New Roman"/>
          <w:sz w:val="24"/>
          <w:szCs w:val="24"/>
        </w:rPr>
        <w:t>352</w:t>
      </w:r>
      <w:r w:rsidR="00FD469E">
        <w:rPr>
          <w:rFonts w:ascii="Times New Roman" w:hAnsi="Times New Roman"/>
          <w:sz w:val="24"/>
          <w:szCs w:val="24"/>
        </w:rPr>
        <w:t>,0</w:t>
      </w:r>
      <w:r>
        <w:rPr>
          <w:rFonts w:ascii="Times New Roman" w:hAnsi="Times New Roman"/>
          <w:sz w:val="24"/>
          <w:szCs w:val="24"/>
        </w:rPr>
        <w:t xml:space="preserve"> тыс. рублей.</w:t>
      </w:r>
    </w:p>
    <w:p w:rsidR="00AC4E30" w:rsidRDefault="004C7012" w:rsidP="00AC4E30">
      <w:pPr>
        <w:autoSpaceDE w:val="0"/>
        <w:autoSpaceDN w:val="0"/>
        <w:adjustRightInd w:val="0"/>
        <w:spacing w:after="0" w:line="240" w:lineRule="auto"/>
        <w:ind w:right="-2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е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з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е</w:t>
      </w:r>
      <w:r w:rsidR="00AC4E30" w:rsidRPr="00AC4E30">
        <w:rPr>
          <w:rFonts w:ascii="Times New Roman" w:hAnsi="Times New Roman"/>
          <w:sz w:val="24"/>
          <w:szCs w:val="24"/>
        </w:rPr>
        <w:t>рвный фо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н</w:t>
      </w:r>
      <w:r w:rsidR="00AC4E30" w:rsidRPr="00AC4E30">
        <w:rPr>
          <w:rFonts w:ascii="Times New Roman" w:hAnsi="Times New Roman"/>
          <w:sz w:val="24"/>
          <w:szCs w:val="24"/>
        </w:rPr>
        <w:t xml:space="preserve">д 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а</w:t>
      </w:r>
      <w:r w:rsidR="00AC4E30" w:rsidRPr="00AC4E30">
        <w:rPr>
          <w:rFonts w:ascii="Times New Roman" w:hAnsi="Times New Roman"/>
          <w:sz w:val="24"/>
          <w:szCs w:val="24"/>
        </w:rPr>
        <w:t>дми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ни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AC4E30" w:rsidRPr="00AC4E30">
        <w:rPr>
          <w:rFonts w:ascii="Times New Roman" w:hAnsi="Times New Roman"/>
          <w:sz w:val="24"/>
          <w:szCs w:val="24"/>
        </w:rPr>
        <w:t>тра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ц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и</w:t>
      </w:r>
      <w:r w:rsidR="00AC4E30" w:rsidRPr="00AC4E30">
        <w:rPr>
          <w:rFonts w:ascii="Times New Roman" w:hAnsi="Times New Roman"/>
          <w:sz w:val="24"/>
          <w:szCs w:val="24"/>
        </w:rPr>
        <w:t>и</w:t>
      </w:r>
      <w:r w:rsidR="00AC4E30">
        <w:rPr>
          <w:rFonts w:ascii="Times New Roman" w:hAnsi="Times New Roman"/>
          <w:sz w:val="24"/>
          <w:szCs w:val="24"/>
        </w:rPr>
        <w:t xml:space="preserve"> </w:t>
      </w:r>
      <w:r w:rsidR="00400325" w:rsidRPr="00400325">
        <w:rPr>
          <w:rFonts w:ascii="Times New Roman" w:hAnsi="Times New Roman"/>
          <w:bCs/>
          <w:sz w:val="24"/>
          <w:szCs w:val="24"/>
        </w:rPr>
        <w:t>Коршунов</w:t>
      </w:r>
      <w:r w:rsidR="009106EB" w:rsidRPr="009106EB">
        <w:rPr>
          <w:rFonts w:ascii="Times New Roman" w:hAnsi="Times New Roman"/>
          <w:bCs/>
          <w:sz w:val="24"/>
          <w:szCs w:val="24"/>
        </w:rPr>
        <w:t>ск</w:t>
      </w:r>
      <w:r w:rsidR="00B41648" w:rsidRPr="00543219">
        <w:rPr>
          <w:rFonts w:ascii="Times New Roman" w:hAnsi="Times New Roman"/>
          <w:sz w:val="24"/>
          <w:szCs w:val="24"/>
        </w:rPr>
        <w:t>ого</w:t>
      </w:r>
      <w:r w:rsidR="009D28A2">
        <w:rPr>
          <w:rFonts w:ascii="Times New Roman" w:hAnsi="Times New Roman"/>
          <w:sz w:val="24"/>
          <w:szCs w:val="24"/>
        </w:rPr>
        <w:t xml:space="preserve"> </w:t>
      </w:r>
      <w:r w:rsidR="00C124FB">
        <w:rPr>
          <w:rFonts w:ascii="Times New Roman" w:hAnsi="Times New Roman"/>
          <w:sz w:val="24"/>
          <w:szCs w:val="24"/>
        </w:rPr>
        <w:t>С</w:t>
      </w:r>
      <w:r w:rsidR="009D28A2">
        <w:rPr>
          <w:rFonts w:ascii="Times New Roman" w:hAnsi="Times New Roman"/>
          <w:sz w:val="24"/>
          <w:szCs w:val="24"/>
        </w:rPr>
        <w:t xml:space="preserve">П </w:t>
      </w:r>
      <w:r w:rsidR="000E6EFA">
        <w:rPr>
          <w:rFonts w:ascii="Times New Roman" w:hAnsi="Times New Roman"/>
          <w:spacing w:val="12"/>
          <w:sz w:val="24"/>
          <w:szCs w:val="24"/>
        </w:rPr>
        <w:t>установлен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н</w:t>
      </w:r>
      <w:r w:rsidR="00AC4E30" w:rsidRPr="00AC4E30">
        <w:rPr>
          <w:rFonts w:ascii="Times New Roman" w:hAnsi="Times New Roman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20</w:t>
      </w:r>
      <w:r w:rsidR="00F0394C">
        <w:rPr>
          <w:rFonts w:ascii="Times New Roman" w:hAnsi="Times New Roman"/>
          <w:sz w:val="24"/>
          <w:szCs w:val="24"/>
        </w:rPr>
        <w:t>20</w:t>
      </w:r>
      <w:r w:rsidR="00AC4E30" w:rsidRPr="00AC4E30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год в</w:t>
      </w:r>
      <w:r w:rsidR="00AC4E30" w:rsidRPr="00AC4E30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з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ме</w:t>
      </w:r>
      <w:r w:rsidR="00AC4E30" w:rsidRPr="00AC4E30">
        <w:rPr>
          <w:rFonts w:ascii="Times New Roman" w:hAnsi="Times New Roman"/>
          <w:sz w:val="24"/>
          <w:szCs w:val="24"/>
        </w:rPr>
        <w:t>ре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1</w:t>
      </w:r>
      <w:r w:rsidR="00764BD3">
        <w:rPr>
          <w:rFonts w:ascii="Times New Roman" w:hAnsi="Times New Roman"/>
          <w:sz w:val="24"/>
          <w:szCs w:val="24"/>
        </w:rPr>
        <w:t>0</w:t>
      </w:r>
      <w:r w:rsidR="00AC4E30" w:rsidRPr="00AC4E30">
        <w:rPr>
          <w:rFonts w:ascii="Times New Roman" w:hAnsi="Times New Roman"/>
          <w:sz w:val="24"/>
          <w:szCs w:val="24"/>
        </w:rPr>
        <w:t>,0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ты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AC4E30" w:rsidRPr="00AC4E30">
        <w:rPr>
          <w:rFonts w:ascii="Times New Roman" w:hAnsi="Times New Roman"/>
          <w:sz w:val="24"/>
          <w:szCs w:val="24"/>
        </w:rPr>
        <w:t>.</w:t>
      </w:r>
      <w:r w:rsidR="00AC4E30">
        <w:rPr>
          <w:rFonts w:ascii="Times New Roman" w:hAnsi="Times New Roman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2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-5"/>
          <w:sz w:val="24"/>
          <w:szCs w:val="24"/>
        </w:rPr>
        <w:t>у</w:t>
      </w:r>
      <w:r w:rsidR="00AC4E30" w:rsidRPr="00AC4E30">
        <w:rPr>
          <w:rFonts w:ascii="Times New Roman" w:hAnsi="Times New Roman"/>
          <w:sz w:val="24"/>
          <w:szCs w:val="24"/>
        </w:rPr>
        <w:t>б</w:t>
      </w:r>
      <w:r w:rsidR="00AC4E30">
        <w:rPr>
          <w:rFonts w:ascii="Times New Roman" w:hAnsi="Times New Roman"/>
          <w:sz w:val="24"/>
          <w:szCs w:val="24"/>
        </w:rPr>
        <w:t>лей</w:t>
      </w:r>
      <w:r w:rsidR="00AC4E30" w:rsidRPr="00AC4E30">
        <w:rPr>
          <w:rFonts w:ascii="Times New Roman" w:hAnsi="Times New Roman"/>
          <w:sz w:val="24"/>
          <w:szCs w:val="24"/>
        </w:rPr>
        <w:t>,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н</w:t>
      </w:r>
      <w:r w:rsidR="00AC4E30" w:rsidRPr="00AC4E30">
        <w:rPr>
          <w:rFonts w:ascii="Times New Roman" w:hAnsi="Times New Roman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20</w:t>
      </w:r>
      <w:r w:rsidR="00AC4E30">
        <w:rPr>
          <w:rFonts w:ascii="Times New Roman" w:hAnsi="Times New Roman"/>
          <w:sz w:val="24"/>
          <w:szCs w:val="24"/>
        </w:rPr>
        <w:t>2</w:t>
      </w:r>
      <w:r w:rsidR="00F0394C">
        <w:rPr>
          <w:rFonts w:ascii="Times New Roman" w:hAnsi="Times New Roman"/>
          <w:sz w:val="24"/>
          <w:szCs w:val="24"/>
        </w:rPr>
        <w:t>1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год в</w:t>
      </w:r>
      <w:r w:rsidR="00AC4E30" w:rsidRPr="00AC4E30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з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ме</w:t>
      </w:r>
      <w:r w:rsidR="00AC4E30" w:rsidRPr="00AC4E30">
        <w:rPr>
          <w:rFonts w:ascii="Times New Roman" w:hAnsi="Times New Roman"/>
          <w:sz w:val="24"/>
          <w:szCs w:val="24"/>
        </w:rPr>
        <w:t>ре</w:t>
      </w:r>
      <w:r w:rsidR="00AC4E30" w:rsidRPr="00AC4E30">
        <w:rPr>
          <w:rFonts w:ascii="Times New Roman" w:hAnsi="Times New Roman"/>
          <w:spacing w:val="9"/>
          <w:sz w:val="24"/>
          <w:szCs w:val="24"/>
        </w:rPr>
        <w:t xml:space="preserve"> 1</w:t>
      </w:r>
      <w:r w:rsidR="00764BD3">
        <w:rPr>
          <w:rFonts w:ascii="Times New Roman" w:hAnsi="Times New Roman"/>
          <w:spacing w:val="9"/>
          <w:sz w:val="24"/>
          <w:szCs w:val="24"/>
        </w:rPr>
        <w:t>0</w:t>
      </w:r>
      <w:r w:rsidR="00AC4E30" w:rsidRPr="00AC4E30">
        <w:rPr>
          <w:rFonts w:ascii="Times New Roman" w:hAnsi="Times New Roman"/>
          <w:spacing w:val="9"/>
          <w:sz w:val="24"/>
          <w:szCs w:val="24"/>
        </w:rPr>
        <w:t>,0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ты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AC4E30" w:rsidRPr="00AC4E30">
        <w:rPr>
          <w:rFonts w:ascii="Times New Roman" w:hAnsi="Times New Roman"/>
          <w:sz w:val="24"/>
          <w:szCs w:val="24"/>
        </w:rPr>
        <w:t>.</w:t>
      </w:r>
      <w:r w:rsidR="00AC4E30">
        <w:rPr>
          <w:rFonts w:ascii="Times New Roman" w:hAnsi="Times New Roman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2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-5"/>
          <w:sz w:val="24"/>
          <w:szCs w:val="24"/>
        </w:rPr>
        <w:t>у</w:t>
      </w:r>
      <w:r w:rsidR="00AC4E30" w:rsidRPr="00AC4E30">
        <w:rPr>
          <w:rFonts w:ascii="Times New Roman" w:hAnsi="Times New Roman"/>
          <w:sz w:val="24"/>
          <w:szCs w:val="24"/>
        </w:rPr>
        <w:t>б</w:t>
      </w:r>
      <w:r w:rsidR="00AC4E30">
        <w:rPr>
          <w:rFonts w:ascii="Times New Roman" w:hAnsi="Times New Roman"/>
          <w:sz w:val="24"/>
          <w:szCs w:val="24"/>
        </w:rPr>
        <w:t>лей</w:t>
      </w:r>
      <w:r w:rsidR="00AC4E30" w:rsidRPr="00AC4E30">
        <w:rPr>
          <w:rFonts w:ascii="Times New Roman" w:hAnsi="Times New Roman"/>
          <w:sz w:val="24"/>
          <w:szCs w:val="24"/>
        </w:rPr>
        <w:t xml:space="preserve"> и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н</w:t>
      </w:r>
      <w:r w:rsidR="00AC4E30" w:rsidRPr="00AC4E30">
        <w:rPr>
          <w:rFonts w:ascii="Times New Roman" w:hAnsi="Times New Roman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202</w:t>
      </w:r>
      <w:r w:rsidR="00F0394C">
        <w:rPr>
          <w:rFonts w:ascii="Times New Roman" w:hAnsi="Times New Roman"/>
          <w:sz w:val="24"/>
          <w:szCs w:val="24"/>
        </w:rPr>
        <w:t>2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год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– 1</w:t>
      </w:r>
      <w:r w:rsidR="00764BD3">
        <w:rPr>
          <w:rFonts w:ascii="Times New Roman" w:hAnsi="Times New Roman"/>
          <w:sz w:val="24"/>
          <w:szCs w:val="24"/>
        </w:rPr>
        <w:t>0</w:t>
      </w:r>
      <w:r w:rsidR="00AC4E30" w:rsidRPr="00AC4E30">
        <w:rPr>
          <w:rFonts w:ascii="Times New Roman" w:hAnsi="Times New Roman"/>
          <w:sz w:val="24"/>
          <w:szCs w:val="24"/>
        </w:rPr>
        <w:t>,0 тыс.</w:t>
      </w:r>
      <w:r w:rsidR="00082BD7">
        <w:rPr>
          <w:rFonts w:ascii="Times New Roman" w:hAnsi="Times New Roman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руб</w:t>
      </w:r>
      <w:r w:rsidR="00AC4E30">
        <w:rPr>
          <w:rFonts w:ascii="Times New Roman" w:hAnsi="Times New Roman"/>
          <w:sz w:val="24"/>
          <w:szCs w:val="24"/>
        </w:rPr>
        <w:t>лей</w:t>
      </w:r>
      <w:r w:rsidR="00AC4E30" w:rsidRPr="00AC4E30">
        <w:rPr>
          <w:rFonts w:ascii="Times New Roman" w:hAnsi="Times New Roman"/>
          <w:sz w:val="24"/>
          <w:szCs w:val="24"/>
        </w:rPr>
        <w:t>,</w:t>
      </w:r>
      <w:r w:rsidR="00AC4E30" w:rsidRPr="00AC4E30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ч</w:t>
      </w:r>
      <w:r w:rsidR="00AC4E30" w:rsidRPr="00AC4E30">
        <w:rPr>
          <w:rFonts w:ascii="Times New Roman" w:hAnsi="Times New Roman"/>
          <w:spacing w:val="3"/>
          <w:sz w:val="24"/>
          <w:szCs w:val="24"/>
        </w:rPr>
        <w:t>т</w:t>
      </w:r>
      <w:r w:rsidR="00AC4E30" w:rsidRPr="00AC4E30">
        <w:rPr>
          <w:rFonts w:ascii="Times New Roman" w:hAnsi="Times New Roman"/>
          <w:sz w:val="24"/>
          <w:szCs w:val="24"/>
        </w:rPr>
        <w:t>о</w:t>
      </w:r>
      <w:r w:rsidR="00AC4E30" w:rsidRPr="00AC4E30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н</w:t>
      </w:r>
      <w:r w:rsidR="00AC4E30" w:rsidRPr="00AC4E30">
        <w:rPr>
          <w:rFonts w:ascii="Times New Roman" w:hAnsi="Times New Roman"/>
          <w:sz w:val="24"/>
          <w:szCs w:val="24"/>
        </w:rPr>
        <w:t>е</w:t>
      </w:r>
      <w:r w:rsidR="00AC4E30" w:rsidRPr="00AC4E30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п</w:t>
      </w:r>
      <w:r w:rsidR="00AC4E30" w:rsidRPr="00AC4E30">
        <w:rPr>
          <w:rFonts w:ascii="Times New Roman" w:hAnsi="Times New Roman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е</w:t>
      </w:r>
      <w:r w:rsidR="00AC4E30" w:rsidRPr="00AC4E30">
        <w:rPr>
          <w:rFonts w:ascii="Times New Roman" w:hAnsi="Times New Roman"/>
          <w:sz w:val="24"/>
          <w:szCs w:val="24"/>
        </w:rPr>
        <w:t>в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ы</w:t>
      </w:r>
      <w:r w:rsidR="00AC4E30" w:rsidRPr="00AC4E30">
        <w:rPr>
          <w:rFonts w:ascii="Times New Roman" w:hAnsi="Times New Roman"/>
          <w:spacing w:val="-2"/>
          <w:sz w:val="24"/>
          <w:szCs w:val="24"/>
        </w:rPr>
        <w:t>ш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ае</w:t>
      </w:r>
      <w:r w:rsidR="00AC4E30" w:rsidRPr="00AC4E30">
        <w:rPr>
          <w:rFonts w:ascii="Times New Roman" w:hAnsi="Times New Roman"/>
          <w:sz w:val="24"/>
          <w:szCs w:val="24"/>
        </w:rPr>
        <w:t>т</w:t>
      </w:r>
      <w:r w:rsidR="00AC4E30" w:rsidRPr="00AC4E30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3% общ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е</w:t>
      </w:r>
      <w:r w:rsidR="00AC4E30" w:rsidRPr="00AC4E30">
        <w:rPr>
          <w:rFonts w:ascii="Times New Roman" w:hAnsi="Times New Roman"/>
          <w:sz w:val="24"/>
          <w:szCs w:val="24"/>
        </w:rPr>
        <w:t>го об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ъ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ем</w:t>
      </w:r>
      <w:r w:rsidR="00AC4E30" w:rsidRPr="00AC4E30">
        <w:rPr>
          <w:rFonts w:ascii="Times New Roman" w:hAnsi="Times New Roman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AC4E30" w:rsidRPr="00AC4E30">
        <w:rPr>
          <w:rFonts w:ascii="Times New Roman" w:hAnsi="Times New Roman"/>
          <w:spacing w:val="2"/>
          <w:sz w:val="24"/>
          <w:szCs w:val="24"/>
        </w:rPr>
        <w:t>х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о</w:t>
      </w:r>
      <w:r w:rsidR="00AC4E30" w:rsidRPr="00AC4E30">
        <w:rPr>
          <w:rFonts w:ascii="Times New Roman" w:hAnsi="Times New Roman"/>
          <w:sz w:val="24"/>
          <w:szCs w:val="24"/>
        </w:rPr>
        <w:t>дов</w:t>
      </w:r>
      <w:r w:rsidR="00E25342" w:rsidRPr="00AC4E30">
        <w:rPr>
          <w:rFonts w:ascii="Times New Roman" w:hAnsi="Times New Roman"/>
          <w:sz w:val="24"/>
          <w:szCs w:val="24"/>
        </w:rPr>
        <w:t xml:space="preserve"> </w:t>
      </w:r>
      <w:r w:rsidR="00E25342">
        <w:rPr>
          <w:rFonts w:ascii="Times New Roman" w:hAnsi="Times New Roman"/>
          <w:sz w:val="24"/>
          <w:szCs w:val="24"/>
        </w:rPr>
        <w:t>(</w:t>
      </w:r>
      <w:r w:rsidR="00E25342"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E25342" w:rsidRPr="00AC4E30">
        <w:rPr>
          <w:rFonts w:ascii="Times New Roman" w:hAnsi="Times New Roman"/>
          <w:sz w:val="24"/>
          <w:szCs w:val="24"/>
        </w:rPr>
        <w:t>т.</w:t>
      </w:r>
      <w:r w:rsidR="00E25342">
        <w:rPr>
          <w:rFonts w:ascii="Times New Roman" w:hAnsi="Times New Roman"/>
          <w:sz w:val="24"/>
          <w:szCs w:val="24"/>
        </w:rPr>
        <w:t xml:space="preserve"> </w:t>
      </w:r>
      <w:r w:rsidR="00E25342" w:rsidRPr="00AC4E30">
        <w:rPr>
          <w:rFonts w:ascii="Times New Roman" w:hAnsi="Times New Roman"/>
          <w:sz w:val="24"/>
          <w:szCs w:val="24"/>
        </w:rPr>
        <w:t xml:space="preserve">81 </w:t>
      </w:r>
      <w:r w:rsidR="00E25342" w:rsidRPr="00AC4E30">
        <w:rPr>
          <w:rFonts w:ascii="Times New Roman" w:hAnsi="Times New Roman"/>
          <w:spacing w:val="-1"/>
          <w:sz w:val="24"/>
          <w:szCs w:val="24"/>
        </w:rPr>
        <w:t>Б</w:t>
      </w:r>
      <w:r w:rsidR="00E25342" w:rsidRPr="00AC4E30">
        <w:rPr>
          <w:rFonts w:ascii="Times New Roman" w:hAnsi="Times New Roman"/>
          <w:sz w:val="24"/>
          <w:szCs w:val="24"/>
        </w:rPr>
        <w:t xml:space="preserve">К </w:t>
      </w:r>
      <w:r w:rsidR="00E25342" w:rsidRPr="00AC4E30">
        <w:rPr>
          <w:rFonts w:ascii="Times New Roman" w:hAnsi="Times New Roman"/>
          <w:spacing w:val="1"/>
          <w:sz w:val="24"/>
          <w:szCs w:val="24"/>
        </w:rPr>
        <w:t>Р</w:t>
      </w:r>
      <w:r w:rsidR="00E25342" w:rsidRPr="00AC4E30">
        <w:rPr>
          <w:rFonts w:ascii="Times New Roman" w:hAnsi="Times New Roman"/>
          <w:sz w:val="24"/>
          <w:szCs w:val="24"/>
        </w:rPr>
        <w:t>Ф</w:t>
      </w:r>
      <w:r w:rsidR="00E25342">
        <w:rPr>
          <w:rFonts w:ascii="Times New Roman" w:hAnsi="Times New Roman"/>
          <w:sz w:val="24"/>
          <w:szCs w:val="24"/>
        </w:rPr>
        <w:t>).</w:t>
      </w:r>
    </w:p>
    <w:p w:rsidR="00E25342" w:rsidRDefault="00E25342" w:rsidP="00AC4E30">
      <w:pPr>
        <w:autoSpaceDE w:val="0"/>
        <w:autoSpaceDN w:val="0"/>
        <w:adjustRightInd w:val="0"/>
        <w:spacing w:after="0" w:line="240" w:lineRule="auto"/>
        <w:ind w:right="-20" w:firstLine="426"/>
        <w:jc w:val="both"/>
        <w:rPr>
          <w:rFonts w:ascii="Times New Roman" w:hAnsi="Times New Roman"/>
          <w:sz w:val="24"/>
          <w:szCs w:val="24"/>
        </w:rPr>
      </w:pPr>
      <w:r w:rsidRPr="00AC4E30">
        <w:rPr>
          <w:rFonts w:ascii="Times New Roman" w:hAnsi="Times New Roman"/>
          <w:sz w:val="24"/>
          <w:szCs w:val="24"/>
        </w:rPr>
        <w:t xml:space="preserve">В </w:t>
      </w:r>
      <w:r w:rsidRPr="00AC4E30">
        <w:rPr>
          <w:rFonts w:ascii="Times New Roman" w:hAnsi="Times New Roman"/>
          <w:spacing w:val="-1"/>
          <w:sz w:val="24"/>
          <w:szCs w:val="24"/>
        </w:rPr>
        <w:t>с</w:t>
      </w:r>
      <w:r w:rsidRPr="00AC4E30">
        <w:rPr>
          <w:rFonts w:ascii="Times New Roman" w:hAnsi="Times New Roman"/>
          <w:sz w:val="24"/>
          <w:szCs w:val="24"/>
        </w:rPr>
        <w:t>оотв</w:t>
      </w:r>
      <w:r w:rsidRPr="00AC4E30">
        <w:rPr>
          <w:rFonts w:ascii="Times New Roman" w:hAnsi="Times New Roman"/>
          <w:spacing w:val="-1"/>
          <w:sz w:val="24"/>
          <w:szCs w:val="24"/>
        </w:rPr>
        <w:t>е</w:t>
      </w:r>
      <w:r w:rsidRPr="00AC4E30">
        <w:rPr>
          <w:rFonts w:ascii="Times New Roman" w:hAnsi="Times New Roman"/>
          <w:sz w:val="24"/>
          <w:szCs w:val="24"/>
        </w:rPr>
        <w:t>тств</w:t>
      </w:r>
      <w:r w:rsidRPr="00AC4E30">
        <w:rPr>
          <w:rFonts w:ascii="Times New Roman" w:hAnsi="Times New Roman"/>
          <w:spacing w:val="1"/>
          <w:sz w:val="24"/>
          <w:szCs w:val="24"/>
        </w:rPr>
        <w:t>и</w:t>
      </w:r>
      <w:r w:rsidRPr="00AC4E30">
        <w:rPr>
          <w:rFonts w:ascii="Times New Roman" w:hAnsi="Times New Roman"/>
          <w:sz w:val="24"/>
          <w:szCs w:val="24"/>
        </w:rPr>
        <w:t xml:space="preserve">и </w:t>
      </w:r>
      <w:r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ED4531"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C4E30">
        <w:rPr>
          <w:rFonts w:ascii="Times New Roman" w:hAnsi="Times New Roman"/>
          <w:spacing w:val="-1"/>
          <w:sz w:val="24"/>
          <w:szCs w:val="24"/>
        </w:rPr>
        <w:t>с</w:t>
      </w:r>
      <w:r w:rsidRPr="00AC4E30">
        <w:rPr>
          <w:rFonts w:ascii="Times New Roman" w:hAnsi="Times New Roman"/>
          <w:sz w:val="24"/>
          <w:szCs w:val="24"/>
        </w:rPr>
        <w:t>т.</w:t>
      </w:r>
      <w:r>
        <w:rPr>
          <w:rFonts w:ascii="Times New Roman" w:hAnsi="Times New Roman"/>
          <w:sz w:val="24"/>
          <w:szCs w:val="24"/>
        </w:rPr>
        <w:t xml:space="preserve"> 47</w:t>
      </w:r>
      <w:r w:rsidR="00ED4531">
        <w:rPr>
          <w:rFonts w:ascii="Times New Roman" w:hAnsi="Times New Roman"/>
          <w:sz w:val="24"/>
          <w:szCs w:val="24"/>
        </w:rPr>
        <w:t>.1</w:t>
      </w:r>
      <w:r w:rsidRPr="00AC4E30">
        <w:rPr>
          <w:rFonts w:ascii="Times New Roman" w:hAnsi="Times New Roman"/>
          <w:sz w:val="24"/>
          <w:szCs w:val="24"/>
        </w:rPr>
        <w:t xml:space="preserve"> </w:t>
      </w:r>
      <w:r w:rsidRPr="00AC4E30">
        <w:rPr>
          <w:rFonts w:ascii="Times New Roman" w:hAnsi="Times New Roman"/>
          <w:spacing w:val="-1"/>
          <w:sz w:val="24"/>
          <w:szCs w:val="24"/>
        </w:rPr>
        <w:t>Б</w:t>
      </w:r>
      <w:r w:rsidRPr="00AC4E30">
        <w:rPr>
          <w:rFonts w:ascii="Times New Roman" w:hAnsi="Times New Roman"/>
          <w:sz w:val="24"/>
          <w:szCs w:val="24"/>
        </w:rPr>
        <w:t xml:space="preserve">К </w:t>
      </w:r>
      <w:r w:rsidRPr="00AC4E30">
        <w:rPr>
          <w:rFonts w:ascii="Times New Roman" w:hAnsi="Times New Roman"/>
          <w:spacing w:val="1"/>
          <w:sz w:val="24"/>
          <w:szCs w:val="24"/>
        </w:rPr>
        <w:t>Р</w:t>
      </w:r>
      <w:r w:rsidRPr="00AC4E30"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 xml:space="preserve"> в </w:t>
      </w:r>
      <w:r w:rsidR="00400325" w:rsidRPr="00400325">
        <w:rPr>
          <w:rFonts w:ascii="Times New Roman" w:hAnsi="Times New Roman"/>
          <w:bCs/>
          <w:sz w:val="24"/>
          <w:szCs w:val="24"/>
        </w:rPr>
        <w:t>Коршунов</w:t>
      </w:r>
      <w:r w:rsidR="009106EB" w:rsidRPr="009106EB">
        <w:rPr>
          <w:rFonts w:ascii="Times New Roman" w:hAnsi="Times New Roman"/>
          <w:bCs/>
          <w:sz w:val="24"/>
          <w:szCs w:val="24"/>
        </w:rPr>
        <w:t>ск</w:t>
      </w:r>
      <w:r w:rsidR="00B41648" w:rsidRPr="00543219">
        <w:rPr>
          <w:rFonts w:ascii="Times New Roman" w:hAnsi="Times New Roman"/>
          <w:sz w:val="24"/>
          <w:szCs w:val="24"/>
        </w:rPr>
        <w:t>о</w:t>
      </w:r>
      <w:r w:rsidR="00CB2112">
        <w:rPr>
          <w:rFonts w:ascii="Times New Roman" w:hAnsi="Times New Roman"/>
          <w:sz w:val="24"/>
          <w:szCs w:val="24"/>
        </w:rPr>
        <w:t>м</w:t>
      </w:r>
      <w:r w:rsidR="009D28A2">
        <w:rPr>
          <w:rFonts w:ascii="Times New Roman" w:hAnsi="Times New Roman"/>
          <w:sz w:val="24"/>
          <w:szCs w:val="24"/>
        </w:rPr>
        <w:t xml:space="preserve"> </w:t>
      </w:r>
      <w:r w:rsidR="00C124FB">
        <w:rPr>
          <w:rFonts w:ascii="Times New Roman" w:hAnsi="Times New Roman"/>
          <w:sz w:val="24"/>
          <w:szCs w:val="24"/>
        </w:rPr>
        <w:t>С</w:t>
      </w:r>
      <w:r w:rsidR="009D28A2">
        <w:rPr>
          <w:rFonts w:ascii="Times New Roman" w:hAnsi="Times New Roman"/>
          <w:sz w:val="24"/>
          <w:szCs w:val="24"/>
        </w:rPr>
        <w:t xml:space="preserve">П </w:t>
      </w:r>
      <w:r>
        <w:rPr>
          <w:rFonts w:ascii="Times New Roman" w:hAnsi="Times New Roman"/>
          <w:sz w:val="24"/>
          <w:szCs w:val="24"/>
        </w:rPr>
        <w:t xml:space="preserve">ведется реестр источников доходов бюджета </w:t>
      </w:r>
      <w:r w:rsidR="00400325" w:rsidRPr="00400325">
        <w:rPr>
          <w:rFonts w:ascii="Times New Roman" w:hAnsi="Times New Roman"/>
          <w:bCs/>
          <w:sz w:val="24"/>
          <w:szCs w:val="24"/>
        </w:rPr>
        <w:t>Коршунов</w:t>
      </w:r>
      <w:r w:rsidR="009106EB" w:rsidRPr="009106EB">
        <w:rPr>
          <w:rFonts w:ascii="Times New Roman" w:hAnsi="Times New Roman"/>
          <w:bCs/>
          <w:sz w:val="24"/>
          <w:szCs w:val="24"/>
        </w:rPr>
        <w:t>ск</w:t>
      </w:r>
      <w:r w:rsidR="00B41648" w:rsidRPr="00543219">
        <w:rPr>
          <w:rFonts w:ascii="Times New Roman" w:hAnsi="Times New Roman"/>
          <w:sz w:val="24"/>
          <w:szCs w:val="24"/>
        </w:rPr>
        <w:t>ого</w:t>
      </w:r>
      <w:r w:rsidR="00B416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образования.</w:t>
      </w:r>
    </w:p>
    <w:p w:rsidR="004715F5" w:rsidRDefault="004715F5" w:rsidP="004715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В ходе подготовки настоящего Заключения установлено, что Проектом бюджета </w:t>
      </w:r>
      <w:r w:rsidRPr="00400325">
        <w:rPr>
          <w:rFonts w:ascii="Times New Roman" w:hAnsi="Times New Roman"/>
          <w:bCs/>
          <w:sz w:val="24"/>
          <w:szCs w:val="24"/>
        </w:rPr>
        <w:t>Коршунов</w:t>
      </w:r>
      <w:r w:rsidRPr="009106EB">
        <w:rPr>
          <w:rFonts w:ascii="Times New Roman" w:hAnsi="Times New Roman"/>
          <w:bCs/>
          <w:sz w:val="24"/>
          <w:szCs w:val="24"/>
        </w:rPr>
        <w:t>ск</w:t>
      </w:r>
      <w:r w:rsidRPr="00B7624B">
        <w:rPr>
          <w:rFonts w:ascii="Times New Roman" w:hAnsi="Times New Roman"/>
          <w:sz w:val="24"/>
          <w:szCs w:val="24"/>
        </w:rPr>
        <w:t>ого СП</w:t>
      </w:r>
      <w:r>
        <w:rPr>
          <w:rFonts w:ascii="Times New Roman" w:hAnsi="Times New Roman"/>
          <w:sz w:val="24"/>
          <w:szCs w:val="24"/>
        </w:rPr>
        <w:t xml:space="preserve"> на 2020 год и на плановый период 2021 и 2022 годов не запланированы объемы бюджетных ассигнований на финансовое обеспечение реализации муниципальных программ по целевым статьям расходов. </w:t>
      </w:r>
    </w:p>
    <w:p w:rsidR="00F25BE0" w:rsidRPr="005734A3" w:rsidRDefault="00F25BE0" w:rsidP="00F25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Состав показателей Проекта бюджета в целом соответствует бюджетному законодательству, но следует отметить о несоответствии пункта 7 те</w:t>
      </w:r>
      <w:r w:rsidR="00C44CA0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стовой части наименованиям приложений №№ 7,8 – </w:t>
      </w:r>
      <w:r w:rsidRPr="005734A3">
        <w:rPr>
          <w:rFonts w:ascii="Times New Roman" w:hAnsi="Times New Roman"/>
          <w:i/>
          <w:sz w:val="24"/>
          <w:szCs w:val="24"/>
        </w:rPr>
        <w:t>пунктом 7 предусмотрено утверждение распределения бюджетных ассигнований по целевым статьям, группам видов расходов, разделам, подразделам классификации расходов, в приложениях №№ 7,8 предусматривается распределение бюджетных ассигнований по разделам, подразделам, целевым статьям и группам видов расходов</w:t>
      </w:r>
      <w:r>
        <w:rPr>
          <w:rFonts w:ascii="Times New Roman" w:hAnsi="Times New Roman"/>
          <w:i/>
          <w:sz w:val="24"/>
          <w:szCs w:val="24"/>
        </w:rPr>
        <w:t>…</w:t>
      </w:r>
    </w:p>
    <w:p w:rsidR="00F25BE0" w:rsidRDefault="00F25BE0" w:rsidP="004715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42EB" w:rsidRDefault="001542EB" w:rsidP="008853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4F5F5F" w:rsidRDefault="0088538B" w:rsidP="008853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88538B">
        <w:rPr>
          <w:rFonts w:ascii="Times New Roman" w:hAnsi="Times New Roman"/>
          <w:b/>
          <w:i/>
          <w:sz w:val="24"/>
          <w:szCs w:val="24"/>
        </w:rPr>
        <w:lastRenderedPageBreak/>
        <w:t xml:space="preserve">Доходы бюджета </w:t>
      </w:r>
      <w:r w:rsidR="00400325">
        <w:rPr>
          <w:rFonts w:ascii="Times New Roman" w:hAnsi="Times New Roman"/>
          <w:b/>
          <w:i/>
          <w:sz w:val="24"/>
          <w:szCs w:val="24"/>
        </w:rPr>
        <w:t>Коршунов</w:t>
      </w:r>
      <w:r w:rsidR="008F0C83">
        <w:rPr>
          <w:rFonts w:ascii="Times New Roman" w:hAnsi="Times New Roman"/>
          <w:b/>
          <w:i/>
          <w:sz w:val="24"/>
          <w:szCs w:val="24"/>
        </w:rPr>
        <w:t>ск</w:t>
      </w:r>
      <w:r w:rsidRPr="0088538B">
        <w:rPr>
          <w:rFonts w:ascii="Times New Roman" w:hAnsi="Times New Roman"/>
          <w:b/>
          <w:i/>
          <w:sz w:val="24"/>
          <w:szCs w:val="24"/>
        </w:rPr>
        <w:t>ого МО</w:t>
      </w:r>
    </w:p>
    <w:p w:rsidR="0088538B" w:rsidRPr="0088538B" w:rsidRDefault="0088538B" w:rsidP="008853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88538B" w:rsidRDefault="00625478" w:rsidP="00E67B25">
      <w:pPr>
        <w:pStyle w:val="af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 xml:space="preserve">       </w:t>
      </w:r>
      <w:r w:rsidR="0088538B">
        <w:t xml:space="preserve">Доходная часть Проекта бюджета спрогнозирована в соответствии с основными направлениями налоговой и бюджетной политики, а также на основе оценки ожидаемого поступления налоговых и других обязательных платежей в бюджет поселения в 2019 году. </w:t>
      </w:r>
    </w:p>
    <w:p w:rsidR="0088538B" w:rsidRDefault="0088538B" w:rsidP="00E67B25">
      <w:pPr>
        <w:pStyle w:val="af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 xml:space="preserve">      </w:t>
      </w:r>
      <w:r w:rsidR="003B41F9">
        <w:t xml:space="preserve"> </w:t>
      </w:r>
      <w:r>
        <w:t>В соответствии с требованием ст.184.1 Б</w:t>
      </w:r>
      <w:r w:rsidR="000B0644">
        <w:t>К РФ</w:t>
      </w:r>
      <w:r>
        <w:t xml:space="preserve"> Проектом</w:t>
      </w:r>
      <w:r w:rsidR="000B0644">
        <w:t xml:space="preserve"> бюджета</w:t>
      </w:r>
      <w:r>
        <w:t xml:space="preserve"> предусмотрено утверждение перечня главных администраторов доходов бюджета муниципального образования</w:t>
      </w:r>
      <w:r w:rsidR="000B0644">
        <w:t>.</w:t>
      </w:r>
      <w:r w:rsidR="00E67B25">
        <w:rPr>
          <w:color w:val="000000"/>
        </w:rPr>
        <w:t xml:space="preserve">  </w:t>
      </w:r>
      <w:r>
        <w:rPr>
          <w:color w:val="000000"/>
        </w:rPr>
        <w:t xml:space="preserve">   </w:t>
      </w:r>
    </w:p>
    <w:p w:rsidR="000B0644" w:rsidRDefault="000B0644" w:rsidP="00E67B25">
      <w:pPr>
        <w:pStyle w:val="af"/>
        <w:shd w:val="clear" w:color="auto" w:fill="FFFFFF"/>
        <w:spacing w:before="0" w:beforeAutospacing="0" w:after="0" w:afterAutospacing="0"/>
        <w:jc w:val="both"/>
      </w:pPr>
      <w:r>
        <w:t xml:space="preserve">      </w:t>
      </w:r>
      <w:r w:rsidR="003B41F9">
        <w:t xml:space="preserve"> </w:t>
      </w:r>
      <w:r>
        <w:t xml:space="preserve">Доходы бюджета поселения составляют собственные (налоговые и неналоговые) доходы и безвозмездные поступления от других бюджетов бюджетной системы РФ. </w:t>
      </w:r>
    </w:p>
    <w:p w:rsidR="000B0644" w:rsidRDefault="000B0644" w:rsidP="00E67B25">
      <w:pPr>
        <w:pStyle w:val="af"/>
        <w:shd w:val="clear" w:color="auto" w:fill="FFFFFF"/>
        <w:spacing w:before="0" w:beforeAutospacing="0" w:after="0" w:afterAutospacing="0"/>
        <w:jc w:val="both"/>
      </w:pPr>
      <w:r>
        <w:t xml:space="preserve">      </w:t>
      </w:r>
      <w:r w:rsidR="003B41F9">
        <w:t xml:space="preserve"> </w:t>
      </w:r>
      <w:r>
        <w:t xml:space="preserve">Общий объем доходов бюджета </w:t>
      </w:r>
      <w:r w:rsidR="00400325" w:rsidRPr="00400325">
        <w:rPr>
          <w:bCs/>
        </w:rPr>
        <w:t>Коршунов</w:t>
      </w:r>
      <w:r w:rsidR="009106EB" w:rsidRPr="009106EB">
        <w:rPr>
          <w:bCs/>
        </w:rPr>
        <w:t>ск</w:t>
      </w:r>
      <w:r>
        <w:t xml:space="preserve">ого </w:t>
      </w:r>
      <w:r w:rsidR="00C124FB">
        <w:t>С</w:t>
      </w:r>
      <w:r>
        <w:t xml:space="preserve">П на 2020 год планируется в размере </w:t>
      </w:r>
      <w:r w:rsidR="001715F3">
        <w:t>12 477,0</w:t>
      </w:r>
      <w:r>
        <w:t xml:space="preserve"> тыс. рублей, в том числе:</w:t>
      </w:r>
    </w:p>
    <w:p w:rsidR="000B0644" w:rsidRDefault="000B0644" w:rsidP="00E67B25">
      <w:pPr>
        <w:pStyle w:val="af"/>
        <w:shd w:val="clear" w:color="auto" w:fill="FFFFFF"/>
        <w:spacing w:before="0" w:beforeAutospacing="0" w:after="0" w:afterAutospacing="0"/>
        <w:jc w:val="both"/>
      </w:pPr>
      <w:r>
        <w:t xml:space="preserve"> - налоговые доходы –</w:t>
      </w:r>
      <w:r w:rsidR="00367BBA">
        <w:t xml:space="preserve"> </w:t>
      </w:r>
      <w:r>
        <w:t xml:space="preserve"> </w:t>
      </w:r>
      <w:r w:rsidR="001715F3">
        <w:t>1 477</w:t>
      </w:r>
      <w:r w:rsidR="00615AD3">
        <w:t>,0</w:t>
      </w:r>
      <w:r w:rsidR="00367BBA">
        <w:t xml:space="preserve"> </w:t>
      </w:r>
      <w:r>
        <w:t xml:space="preserve">тыс. рублей; </w:t>
      </w:r>
    </w:p>
    <w:p w:rsidR="000B0644" w:rsidRDefault="000B0644" w:rsidP="00E67B25">
      <w:pPr>
        <w:pStyle w:val="af"/>
        <w:shd w:val="clear" w:color="auto" w:fill="FFFFFF"/>
        <w:spacing w:before="0" w:beforeAutospacing="0" w:after="0" w:afterAutospacing="0"/>
        <w:jc w:val="both"/>
      </w:pPr>
      <w:r>
        <w:t xml:space="preserve">- неналоговые доходы </w:t>
      </w:r>
      <w:r w:rsidR="00982233">
        <w:t>–</w:t>
      </w:r>
      <w:r w:rsidR="001715F3">
        <w:t>70</w:t>
      </w:r>
      <w:r w:rsidR="008F0C83">
        <w:t>,0</w:t>
      </w:r>
      <w:r>
        <w:t xml:space="preserve"> тыс. рублей; </w:t>
      </w:r>
    </w:p>
    <w:p w:rsidR="000B0644" w:rsidRDefault="000B0644" w:rsidP="00E67B25">
      <w:pPr>
        <w:pStyle w:val="af"/>
        <w:shd w:val="clear" w:color="auto" w:fill="FFFFFF"/>
        <w:spacing w:before="0" w:beforeAutospacing="0" w:after="0" w:afterAutospacing="0"/>
        <w:jc w:val="both"/>
      </w:pPr>
      <w:r>
        <w:t xml:space="preserve">- безвозмездные поступления – </w:t>
      </w:r>
      <w:r w:rsidR="001715F3">
        <w:t>10 930,0</w:t>
      </w:r>
      <w:r>
        <w:t xml:space="preserve"> тыс. рублей. </w:t>
      </w:r>
    </w:p>
    <w:p w:rsidR="00E67B25" w:rsidRPr="00E67B25" w:rsidRDefault="000B0644" w:rsidP="00E67B25">
      <w:pPr>
        <w:pStyle w:val="af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 xml:space="preserve">       Результаты анализа планируемых доходов бюджета на 20</w:t>
      </w:r>
      <w:r w:rsidR="00367BBA">
        <w:t>20</w:t>
      </w:r>
      <w:r>
        <w:t xml:space="preserve"> год </w:t>
      </w:r>
      <w:r w:rsidR="00367BBA">
        <w:t xml:space="preserve">и на плановый период 2021 и 2022 годов </w:t>
      </w:r>
      <w:r>
        <w:t>в сравнении с ожидаемым исполнением доходов бюджета 201</w:t>
      </w:r>
      <w:r w:rsidR="00367BBA">
        <w:t>9</w:t>
      </w:r>
      <w:r>
        <w:t xml:space="preserve"> года представлены в таблице</w:t>
      </w:r>
      <w:r w:rsidR="00E67B25" w:rsidRPr="00E67B25">
        <w:rPr>
          <w:color w:val="000000"/>
        </w:rPr>
        <w:t>:</w:t>
      </w:r>
    </w:p>
    <w:p w:rsidR="00677C69" w:rsidRDefault="0027278C" w:rsidP="00677C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677C69">
        <w:rPr>
          <w:rFonts w:ascii="Times New Roman" w:hAnsi="Times New Roman"/>
          <w:sz w:val="24"/>
          <w:szCs w:val="24"/>
        </w:rPr>
        <w:t>ыс. рублей</w:t>
      </w: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1"/>
        <w:gridCol w:w="1361"/>
        <w:gridCol w:w="1416"/>
        <w:gridCol w:w="1418"/>
        <w:gridCol w:w="1559"/>
        <w:gridCol w:w="1513"/>
      </w:tblGrid>
      <w:tr w:rsidR="00FF1FAF" w:rsidRPr="00E909E5" w:rsidTr="00CC3BE6">
        <w:trPr>
          <w:trHeight w:val="167"/>
        </w:trPr>
        <w:tc>
          <w:tcPr>
            <w:tcW w:w="3001" w:type="dxa"/>
            <w:vMerge w:val="restart"/>
            <w:vAlign w:val="center"/>
          </w:tcPr>
          <w:p w:rsidR="00FF1FAF" w:rsidRPr="00E909E5" w:rsidRDefault="00FF1FAF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361" w:type="dxa"/>
            <w:vMerge w:val="restart"/>
            <w:vAlign w:val="center"/>
          </w:tcPr>
          <w:p w:rsidR="00FF1FAF" w:rsidRPr="00E909E5" w:rsidRDefault="00FF1FAF" w:rsidP="00367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Ожидаемое исполнение  201</w:t>
            </w:r>
            <w:r>
              <w:rPr>
                <w:rFonts w:ascii="Times New Roman" w:hAnsi="Times New Roman" w:cs="Calibri"/>
                <w:b/>
                <w:sz w:val="20"/>
                <w:szCs w:val="20"/>
              </w:rPr>
              <w:t>9</w:t>
            </w: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4393" w:type="dxa"/>
            <w:gridSpan w:val="3"/>
          </w:tcPr>
          <w:p w:rsidR="00FF1FAF" w:rsidRPr="00E909E5" w:rsidRDefault="00FF1FAF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7F1BEA">
              <w:rPr>
                <w:rFonts w:ascii="Times New Roman" w:hAnsi="Times New Roman"/>
                <w:b/>
                <w:sz w:val="20"/>
                <w:szCs w:val="20"/>
              </w:rPr>
              <w:t>Проект решения о бюджете</w:t>
            </w:r>
          </w:p>
        </w:tc>
        <w:tc>
          <w:tcPr>
            <w:tcW w:w="1513" w:type="dxa"/>
          </w:tcPr>
          <w:p w:rsidR="00FF1FAF" w:rsidRPr="007F1BEA" w:rsidRDefault="00027837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Темп роста (снижения), %%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Merge/>
            <w:vAlign w:val="center"/>
          </w:tcPr>
          <w:p w:rsidR="00B26B64" w:rsidRPr="00E909E5" w:rsidRDefault="00B26B64" w:rsidP="00E90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361" w:type="dxa"/>
            <w:vMerge/>
            <w:vAlign w:val="center"/>
          </w:tcPr>
          <w:p w:rsidR="00B26B64" w:rsidRPr="00E909E5" w:rsidRDefault="00B26B64" w:rsidP="00E90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B26B64" w:rsidRPr="00E909E5" w:rsidRDefault="00B26B64" w:rsidP="00367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</w:rPr>
              <w:t>2020 год</w:t>
            </w:r>
          </w:p>
        </w:tc>
        <w:tc>
          <w:tcPr>
            <w:tcW w:w="1418" w:type="dxa"/>
            <w:vAlign w:val="center"/>
          </w:tcPr>
          <w:p w:rsidR="00B26B64" w:rsidRPr="00E909E5" w:rsidRDefault="00B26B64" w:rsidP="0027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</w:rPr>
              <w:t>2021 год</w:t>
            </w:r>
          </w:p>
        </w:tc>
        <w:tc>
          <w:tcPr>
            <w:tcW w:w="1559" w:type="dxa"/>
            <w:vAlign w:val="center"/>
          </w:tcPr>
          <w:p w:rsidR="00B26B64" w:rsidRPr="00E909E5" w:rsidRDefault="00B26B64" w:rsidP="00367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</w:rPr>
              <w:t>2022 год</w:t>
            </w:r>
          </w:p>
        </w:tc>
        <w:tc>
          <w:tcPr>
            <w:tcW w:w="1513" w:type="dxa"/>
          </w:tcPr>
          <w:p w:rsidR="00B26B64" w:rsidRDefault="00B26B64" w:rsidP="00367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</w:rPr>
              <w:t>2020 год к 2019 году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Align w:val="center"/>
          </w:tcPr>
          <w:p w:rsidR="00B26B64" w:rsidRPr="00E909E5" w:rsidRDefault="00B26B64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Налоговые доходы в том числе:</w:t>
            </w:r>
          </w:p>
        </w:tc>
        <w:tc>
          <w:tcPr>
            <w:tcW w:w="1361" w:type="dxa"/>
            <w:vAlign w:val="center"/>
          </w:tcPr>
          <w:p w:rsidR="00B26B64" w:rsidRPr="00E909E5" w:rsidRDefault="003E2D32" w:rsidP="002237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1 525,4</w:t>
            </w:r>
          </w:p>
        </w:tc>
        <w:tc>
          <w:tcPr>
            <w:tcW w:w="1416" w:type="dxa"/>
            <w:vAlign w:val="center"/>
          </w:tcPr>
          <w:p w:rsidR="00B26B64" w:rsidRPr="00E909E5" w:rsidRDefault="00C164C6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1 477,0</w:t>
            </w:r>
          </w:p>
        </w:tc>
        <w:tc>
          <w:tcPr>
            <w:tcW w:w="1418" w:type="dxa"/>
            <w:vAlign w:val="center"/>
          </w:tcPr>
          <w:p w:rsidR="00B26B64" w:rsidRDefault="00C164C6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1 521,0</w:t>
            </w:r>
          </w:p>
        </w:tc>
        <w:tc>
          <w:tcPr>
            <w:tcW w:w="1559" w:type="dxa"/>
            <w:vAlign w:val="center"/>
          </w:tcPr>
          <w:p w:rsidR="00B26B64" w:rsidRPr="00E909E5" w:rsidRDefault="00C164C6" w:rsidP="00AE3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1 575,0</w:t>
            </w:r>
          </w:p>
        </w:tc>
        <w:tc>
          <w:tcPr>
            <w:tcW w:w="1513" w:type="dxa"/>
            <w:vAlign w:val="center"/>
          </w:tcPr>
          <w:p w:rsidR="00B26B64" w:rsidRPr="00E909E5" w:rsidRDefault="00200B71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96,8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Align w:val="center"/>
          </w:tcPr>
          <w:p w:rsidR="00B26B64" w:rsidRPr="00E909E5" w:rsidRDefault="00B26B64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361" w:type="dxa"/>
            <w:vAlign w:val="center"/>
          </w:tcPr>
          <w:p w:rsidR="00B26B64" w:rsidRPr="00E909E5" w:rsidRDefault="001715F3" w:rsidP="00786B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990,0</w:t>
            </w:r>
          </w:p>
        </w:tc>
        <w:tc>
          <w:tcPr>
            <w:tcW w:w="1416" w:type="dxa"/>
            <w:vAlign w:val="center"/>
          </w:tcPr>
          <w:p w:rsidR="00B26B64" w:rsidRPr="00E909E5" w:rsidRDefault="00C164C6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1 035,0</w:t>
            </w:r>
          </w:p>
        </w:tc>
        <w:tc>
          <w:tcPr>
            <w:tcW w:w="1418" w:type="dxa"/>
            <w:vAlign w:val="center"/>
          </w:tcPr>
          <w:p w:rsidR="00B26B64" w:rsidRDefault="00C164C6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1 083,0</w:t>
            </w:r>
          </w:p>
        </w:tc>
        <w:tc>
          <w:tcPr>
            <w:tcW w:w="1559" w:type="dxa"/>
            <w:vAlign w:val="center"/>
          </w:tcPr>
          <w:p w:rsidR="00B26B64" w:rsidRPr="00E909E5" w:rsidRDefault="00C164C6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1 135,0</w:t>
            </w:r>
          </w:p>
        </w:tc>
        <w:tc>
          <w:tcPr>
            <w:tcW w:w="1513" w:type="dxa"/>
            <w:vAlign w:val="center"/>
          </w:tcPr>
          <w:p w:rsidR="00B26B64" w:rsidRPr="00E909E5" w:rsidRDefault="00200B71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104,6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Align w:val="center"/>
          </w:tcPr>
          <w:p w:rsidR="00B26B64" w:rsidRPr="00E909E5" w:rsidRDefault="00B26B64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Акцизы по подакцизным товарам</w:t>
            </w:r>
          </w:p>
        </w:tc>
        <w:tc>
          <w:tcPr>
            <w:tcW w:w="1361" w:type="dxa"/>
            <w:vAlign w:val="center"/>
          </w:tcPr>
          <w:p w:rsidR="00B26B64" w:rsidRPr="00E909E5" w:rsidRDefault="001715F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367,4</w:t>
            </w:r>
          </w:p>
        </w:tc>
        <w:tc>
          <w:tcPr>
            <w:tcW w:w="1416" w:type="dxa"/>
            <w:vAlign w:val="center"/>
          </w:tcPr>
          <w:p w:rsidR="00B26B64" w:rsidRPr="00E909E5" w:rsidRDefault="00C164C6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336,0</w:t>
            </w:r>
          </w:p>
        </w:tc>
        <w:tc>
          <w:tcPr>
            <w:tcW w:w="1418" w:type="dxa"/>
            <w:vAlign w:val="center"/>
          </w:tcPr>
          <w:p w:rsidR="00B26B64" w:rsidRDefault="00C164C6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352,0</w:t>
            </w:r>
          </w:p>
        </w:tc>
        <w:tc>
          <w:tcPr>
            <w:tcW w:w="1559" w:type="dxa"/>
            <w:vAlign w:val="center"/>
          </w:tcPr>
          <w:p w:rsidR="00B26B64" w:rsidRPr="00E909E5" w:rsidRDefault="00C164C6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352,0</w:t>
            </w:r>
          </w:p>
        </w:tc>
        <w:tc>
          <w:tcPr>
            <w:tcW w:w="1513" w:type="dxa"/>
            <w:vAlign w:val="center"/>
          </w:tcPr>
          <w:p w:rsidR="00B26B64" w:rsidRPr="00E909E5" w:rsidRDefault="00200B71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91,5</w:t>
            </w:r>
          </w:p>
        </w:tc>
      </w:tr>
      <w:tr w:rsidR="001715F3" w:rsidRPr="00E909E5" w:rsidTr="00CC3BE6">
        <w:trPr>
          <w:trHeight w:val="167"/>
        </w:trPr>
        <w:tc>
          <w:tcPr>
            <w:tcW w:w="3001" w:type="dxa"/>
            <w:vAlign w:val="center"/>
          </w:tcPr>
          <w:p w:rsidR="001715F3" w:rsidRPr="00E909E5" w:rsidRDefault="001715F3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361" w:type="dxa"/>
            <w:vAlign w:val="center"/>
          </w:tcPr>
          <w:p w:rsidR="001715F3" w:rsidRDefault="001715F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416" w:type="dxa"/>
            <w:vAlign w:val="center"/>
          </w:tcPr>
          <w:p w:rsidR="001715F3" w:rsidRPr="00E909E5" w:rsidRDefault="00C164C6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70,0</w:t>
            </w:r>
          </w:p>
        </w:tc>
        <w:tc>
          <w:tcPr>
            <w:tcW w:w="1418" w:type="dxa"/>
            <w:vAlign w:val="center"/>
          </w:tcPr>
          <w:p w:rsidR="001715F3" w:rsidRDefault="00C164C6" w:rsidP="00977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559" w:type="dxa"/>
            <w:vAlign w:val="center"/>
          </w:tcPr>
          <w:p w:rsidR="001715F3" w:rsidRPr="00E909E5" w:rsidRDefault="00C164C6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513" w:type="dxa"/>
            <w:vAlign w:val="center"/>
          </w:tcPr>
          <w:p w:rsidR="001715F3" w:rsidRPr="00E909E5" w:rsidRDefault="00200B71" w:rsidP="00200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</w:tr>
      <w:tr w:rsidR="00B26B64" w:rsidRPr="00E909E5" w:rsidTr="001715F3">
        <w:trPr>
          <w:trHeight w:val="167"/>
        </w:trPr>
        <w:tc>
          <w:tcPr>
            <w:tcW w:w="3001" w:type="dxa"/>
            <w:vAlign w:val="center"/>
          </w:tcPr>
          <w:p w:rsidR="00B26B64" w:rsidRPr="00E909E5" w:rsidRDefault="00B26B64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Земельный налог</w:t>
            </w:r>
          </w:p>
        </w:tc>
        <w:tc>
          <w:tcPr>
            <w:tcW w:w="1361" w:type="dxa"/>
            <w:vAlign w:val="center"/>
          </w:tcPr>
          <w:p w:rsidR="00B26B64" w:rsidRPr="00E909E5" w:rsidRDefault="001715F3" w:rsidP="00171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60,0</w:t>
            </w:r>
          </w:p>
        </w:tc>
        <w:tc>
          <w:tcPr>
            <w:tcW w:w="1416" w:type="dxa"/>
            <w:vAlign w:val="center"/>
          </w:tcPr>
          <w:p w:rsidR="00B26B64" w:rsidRPr="00E909E5" w:rsidRDefault="00C164C6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  <w:tc>
          <w:tcPr>
            <w:tcW w:w="1418" w:type="dxa"/>
            <w:vAlign w:val="center"/>
          </w:tcPr>
          <w:p w:rsidR="00B26B64" w:rsidRDefault="00C164C6" w:rsidP="00977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  <w:tc>
          <w:tcPr>
            <w:tcW w:w="1559" w:type="dxa"/>
            <w:vAlign w:val="center"/>
          </w:tcPr>
          <w:p w:rsidR="00B26B64" w:rsidRPr="00E909E5" w:rsidRDefault="00C164C6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32,0</w:t>
            </w:r>
          </w:p>
        </w:tc>
        <w:tc>
          <w:tcPr>
            <w:tcW w:w="1513" w:type="dxa"/>
            <w:vAlign w:val="center"/>
          </w:tcPr>
          <w:p w:rsidR="00B26B64" w:rsidRPr="00E909E5" w:rsidRDefault="00200B71" w:rsidP="00200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Align w:val="center"/>
          </w:tcPr>
          <w:p w:rsidR="00B26B64" w:rsidRPr="00562874" w:rsidRDefault="00B26B64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562874">
              <w:rPr>
                <w:rFonts w:ascii="Times New Roman" w:hAnsi="Times New Roman" w:cs="Calibri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361" w:type="dxa"/>
            <w:vAlign w:val="center"/>
          </w:tcPr>
          <w:p w:rsidR="00B26B64" w:rsidRPr="00562874" w:rsidRDefault="001715F3" w:rsidP="00A54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8,0</w:t>
            </w:r>
          </w:p>
        </w:tc>
        <w:tc>
          <w:tcPr>
            <w:tcW w:w="1416" w:type="dxa"/>
            <w:vAlign w:val="center"/>
          </w:tcPr>
          <w:p w:rsidR="00B26B64" w:rsidRPr="00562874" w:rsidRDefault="00C164C6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6,0</w:t>
            </w:r>
          </w:p>
        </w:tc>
        <w:tc>
          <w:tcPr>
            <w:tcW w:w="1418" w:type="dxa"/>
            <w:vAlign w:val="center"/>
          </w:tcPr>
          <w:p w:rsidR="00B26B64" w:rsidRPr="00562874" w:rsidRDefault="00C164C6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6,0</w:t>
            </w:r>
          </w:p>
        </w:tc>
        <w:tc>
          <w:tcPr>
            <w:tcW w:w="1559" w:type="dxa"/>
            <w:vAlign w:val="center"/>
          </w:tcPr>
          <w:p w:rsidR="00B26B64" w:rsidRPr="00562874" w:rsidRDefault="00C164C6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6,0</w:t>
            </w:r>
          </w:p>
        </w:tc>
        <w:tc>
          <w:tcPr>
            <w:tcW w:w="1513" w:type="dxa"/>
            <w:vAlign w:val="center"/>
          </w:tcPr>
          <w:p w:rsidR="00B26B64" w:rsidRPr="00562874" w:rsidRDefault="00200B71" w:rsidP="00200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</w:tr>
      <w:tr w:rsidR="006E31DD" w:rsidRPr="00E909E5" w:rsidTr="00CC3BE6">
        <w:trPr>
          <w:trHeight w:val="167"/>
        </w:trPr>
        <w:tc>
          <w:tcPr>
            <w:tcW w:w="3001" w:type="dxa"/>
            <w:vAlign w:val="center"/>
          </w:tcPr>
          <w:p w:rsidR="006E31DD" w:rsidRPr="00E909E5" w:rsidRDefault="006E31DD" w:rsidP="00267D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Неналоговые доходы в том числе:</w:t>
            </w:r>
          </w:p>
        </w:tc>
        <w:tc>
          <w:tcPr>
            <w:tcW w:w="1361" w:type="dxa"/>
            <w:vAlign w:val="center"/>
          </w:tcPr>
          <w:p w:rsidR="006E31DD" w:rsidRPr="00E909E5" w:rsidRDefault="001715F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94,2</w:t>
            </w:r>
          </w:p>
        </w:tc>
        <w:tc>
          <w:tcPr>
            <w:tcW w:w="1416" w:type="dxa"/>
            <w:vAlign w:val="center"/>
          </w:tcPr>
          <w:p w:rsidR="006E31DD" w:rsidRPr="00E909E5" w:rsidRDefault="00C164C6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70,0</w:t>
            </w:r>
          </w:p>
        </w:tc>
        <w:tc>
          <w:tcPr>
            <w:tcW w:w="1418" w:type="dxa"/>
            <w:vAlign w:val="center"/>
          </w:tcPr>
          <w:p w:rsidR="006E31DD" w:rsidRDefault="00C164C6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70,0</w:t>
            </w:r>
          </w:p>
        </w:tc>
        <w:tc>
          <w:tcPr>
            <w:tcW w:w="1559" w:type="dxa"/>
            <w:vAlign w:val="center"/>
          </w:tcPr>
          <w:p w:rsidR="006E31DD" w:rsidRPr="00E909E5" w:rsidRDefault="00C164C6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70,0</w:t>
            </w:r>
          </w:p>
        </w:tc>
        <w:tc>
          <w:tcPr>
            <w:tcW w:w="1513" w:type="dxa"/>
            <w:vAlign w:val="center"/>
          </w:tcPr>
          <w:p w:rsidR="006E31DD" w:rsidRPr="00E909E5" w:rsidRDefault="00200B71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74,3</w:t>
            </w:r>
          </w:p>
        </w:tc>
      </w:tr>
      <w:tr w:rsidR="006E31DD" w:rsidRPr="00E909E5" w:rsidTr="00CC3BE6">
        <w:trPr>
          <w:trHeight w:val="167"/>
        </w:trPr>
        <w:tc>
          <w:tcPr>
            <w:tcW w:w="3001" w:type="dxa"/>
            <w:vAlign w:val="center"/>
          </w:tcPr>
          <w:p w:rsidR="006E31DD" w:rsidRPr="00E909E5" w:rsidRDefault="006E31DD" w:rsidP="00267D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Доходы, от использования имущества, находящиеся в государственной и муниципальной собственности</w:t>
            </w:r>
          </w:p>
        </w:tc>
        <w:tc>
          <w:tcPr>
            <w:tcW w:w="1361" w:type="dxa"/>
            <w:vAlign w:val="center"/>
          </w:tcPr>
          <w:p w:rsidR="006E31DD" w:rsidRPr="00AC7593" w:rsidRDefault="001715F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94,2</w:t>
            </w:r>
          </w:p>
        </w:tc>
        <w:tc>
          <w:tcPr>
            <w:tcW w:w="1416" w:type="dxa"/>
            <w:vAlign w:val="center"/>
          </w:tcPr>
          <w:p w:rsidR="006E31DD" w:rsidRPr="00AC7593" w:rsidRDefault="00C164C6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70,0</w:t>
            </w:r>
          </w:p>
        </w:tc>
        <w:tc>
          <w:tcPr>
            <w:tcW w:w="1418" w:type="dxa"/>
            <w:vAlign w:val="center"/>
          </w:tcPr>
          <w:p w:rsidR="006E31DD" w:rsidRPr="00267D8D" w:rsidRDefault="00C164C6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70,0</w:t>
            </w:r>
          </w:p>
        </w:tc>
        <w:tc>
          <w:tcPr>
            <w:tcW w:w="1559" w:type="dxa"/>
            <w:vAlign w:val="center"/>
          </w:tcPr>
          <w:p w:rsidR="006E31DD" w:rsidRPr="00267D8D" w:rsidRDefault="00C164C6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70,0</w:t>
            </w:r>
          </w:p>
        </w:tc>
        <w:tc>
          <w:tcPr>
            <w:tcW w:w="1513" w:type="dxa"/>
            <w:vAlign w:val="center"/>
          </w:tcPr>
          <w:p w:rsidR="006E31DD" w:rsidRPr="00267D8D" w:rsidRDefault="00200B71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74,3</w:t>
            </w:r>
          </w:p>
        </w:tc>
      </w:tr>
      <w:tr w:rsidR="006E31DD" w:rsidRPr="00E909E5" w:rsidTr="00CC3BE6">
        <w:trPr>
          <w:trHeight w:val="167"/>
        </w:trPr>
        <w:tc>
          <w:tcPr>
            <w:tcW w:w="3001" w:type="dxa"/>
            <w:vAlign w:val="center"/>
          </w:tcPr>
          <w:p w:rsidR="006E31DD" w:rsidRPr="00E909E5" w:rsidRDefault="006E31DD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Безвозмездные поступления:</w:t>
            </w:r>
          </w:p>
        </w:tc>
        <w:tc>
          <w:tcPr>
            <w:tcW w:w="1361" w:type="dxa"/>
            <w:vAlign w:val="center"/>
          </w:tcPr>
          <w:p w:rsidR="006E31DD" w:rsidRPr="00E909E5" w:rsidRDefault="003E2D3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12 090,9</w:t>
            </w:r>
          </w:p>
        </w:tc>
        <w:tc>
          <w:tcPr>
            <w:tcW w:w="1416" w:type="dxa"/>
            <w:vAlign w:val="center"/>
          </w:tcPr>
          <w:p w:rsidR="006E31DD" w:rsidRPr="00E909E5" w:rsidRDefault="00C164C6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10 930,0</w:t>
            </w:r>
          </w:p>
        </w:tc>
        <w:tc>
          <w:tcPr>
            <w:tcW w:w="1418" w:type="dxa"/>
            <w:vAlign w:val="center"/>
          </w:tcPr>
          <w:p w:rsidR="006E31DD" w:rsidRDefault="00C164C6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10 620,5</w:t>
            </w:r>
          </w:p>
        </w:tc>
        <w:tc>
          <w:tcPr>
            <w:tcW w:w="1559" w:type="dxa"/>
            <w:vAlign w:val="center"/>
          </w:tcPr>
          <w:p w:rsidR="006E31DD" w:rsidRPr="00E909E5" w:rsidRDefault="00C164C6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10 163,3</w:t>
            </w:r>
          </w:p>
        </w:tc>
        <w:tc>
          <w:tcPr>
            <w:tcW w:w="1513" w:type="dxa"/>
            <w:vAlign w:val="center"/>
          </w:tcPr>
          <w:p w:rsidR="006E31DD" w:rsidRPr="00E909E5" w:rsidRDefault="00200B71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90,4</w:t>
            </w:r>
          </w:p>
        </w:tc>
      </w:tr>
      <w:tr w:rsidR="006E31DD" w:rsidRPr="00E909E5" w:rsidTr="00CC3BE6">
        <w:trPr>
          <w:trHeight w:val="167"/>
        </w:trPr>
        <w:tc>
          <w:tcPr>
            <w:tcW w:w="3001" w:type="dxa"/>
            <w:vAlign w:val="center"/>
          </w:tcPr>
          <w:p w:rsidR="006E31DD" w:rsidRPr="00CB67E2" w:rsidRDefault="006E31DD" w:rsidP="005A4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Дотации бюджет</w:t>
            </w:r>
            <w:r>
              <w:rPr>
                <w:rFonts w:ascii="Times New Roman" w:hAnsi="Times New Roman" w:cs="Calibri"/>
                <w:sz w:val="20"/>
                <w:szCs w:val="20"/>
              </w:rPr>
              <w:t xml:space="preserve">ам городских поселений на выравнивание бюджетной </w:t>
            </w:r>
            <w:r w:rsidRPr="00E909E5">
              <w:rPr>
                <w:rFonts w:ascii="Times New Roman" w:hAnsi="Times New Roman" w:cs="Calibri"/>
                <w:sz w:val="20"/>
                <w:szCs w:val="20"/>
              </w:rPr>
              <w:t>обеспеченности</w:t>
            </w:r>
          </w:p>
        </w:tc>
        <w:tc>
          <w:tcPr>
            <w:tcW w:w="1361" w:type="dxa"/>
            <w:vAlign w:val="center"/>
          </w:tcPr>
          <w:p w:rsidR="006E31DD" w:rsidRPr="00E909E5" w:rsidRDefault="003E2D32" w:rsidP="00F207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9 027,9</w:t>
            </w:r>
          </w:p>
        </w:tc>
        <w:tc>
          <w:tcPr>
            <w:tcW w:w="1416" w:type="dxa"/>
            <w:vAlign w:val="center"/>
          </w:tcPr>
          <w:p w:rsidR="006E31DD" w:rsidRPr="00E909E5" w:rsidRDefault="00C164C6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10 471,9</w:t>
            </w:r>
          </w:p>
        </w:tc>
        <w:tc>
          <w:tcPr>
            <w:tcW w:w="1418" w:type="dxa"/>
            <w:vAlign w:val="center"/>
          </w:tcPr>
          <w:p w:rsidR="006E31DD" w:rsidRDefault="00C164C6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10 161,6</w:t>
            </w:r>
          </w:p>
        </w:tc>
        <w:tc>
          <w:tcPr>
            <w:tcW w:w="1559" w:type="dxa"/>
            <w:vAlign w:val="center"/>
          </w:tcPr>
          <w:p w:rsidR="006E31DD" w:rsidRDefault="00C164C6" w:rsidP="00B24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9 700,9</w:t>
            </w:r>
          </w:p>
        </w:tc>
        <w:tc>
          <w:tcPr>
            <w:tcW w:w="1513" w:type="dxa"/>
            <w:vAlign w:val="center"/>
          </w:tcPr>
          <w:p w:rsidR="006E31DD" w:rsidRDefault="00200B71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116</w:t>
            </w:r>
          </w:p>
        </w:tc>
      </w:tr>
      <w:tr w:rsidR="006E31DD" w:rsidRPr="00E909E5" w:rsidTr="00CC3BE6">
        <w:trPr>
          <w:trHeight w:val="167"/>
        </w:trPr>
        <w:tc>
          <w:tcPr>
            <w:tcW w:w="3001" w:type="dxa"/>
            <w:vAlign w:val="center"/>
          </w:tcPr>
          <w:p w:rsidR="006E31DD" w:rsidRPr="00E909E5" w:rsidRDefault="006E31DD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Дотации бюджет</w:t>
            </w:r>
            <w:r>
              <w:rPr>
                <w:rFonts w:ascii="Times New Roman" w:hAnsi="Times New Roman" w:cs="Calibri"/>
                <w:sz w:val="20"/>
                <w:szCs w:val="20"/>
              </w:rPr>
              <w:t>ам городских поселений на сбалансированность</w:t>
            </w:r>
          </w:p>
        </w:tc>
        <w:tc>
          <w:tcPr>
            <w:tcW w:w="1361" w:type="dxa"/>
            <w:vAlign w:val="center"/>
          </w:tcPr>
          <w:p w:rsidR="006E31DD" w:rsidRDefault="003E2D3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2 614,7</w:t>
            </w:r>
          </w:p>
        </w:tc>
        <w:tc>
          <w:tcPr>
            <w:tcW w:w="1416" w:type="dxa"/>
            <w:vAlign w:val="center"/>
          </w:tcPr>
          <w:p w:rsidR="006E31DD" w:rsidRPr="00E909E5" w:rsidRDefault="00C164C6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6E31DD" w:rsidRDefault="00C164C6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6E31DD" w:rsidRPr="00E909E5" w:rsidRDefault="00C164C6" w:rsidP="00E24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13" w:type="dxa"/>
            <w:vAlign w:val="center"/>
          </w:tcPr>
          <w:p w:rsidR="006E31DD" w:rsidRPr="00E909E5" w:rsidRDefault="00200B71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E31DD" w:rsidRPr="00E909E5" w:rsidTr="00CC3BE6">
        <w:trPr>
          <w:trHeight w:val="167"/>
        </w:trPr>
        <w:tc>
          <w:tcPr>
            <w:tcW w:w="3001" w:type="dxa"/>
            <w:vAlign w:val="center"/>
          </w:tcPr>
          <w:p w:rsidR="006E31DD" w:rsidRPr="00E909E5" w:rsidRDefault="006E31DD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 xml:space="preserve">Субсидии </w:t>
            </w:r>
            <w:r w:rsidRPr="00E909E5">
              <w:rPr>
                <w:rFonts w:ascii="Times New Roman" w:hAnsi="Times New Roman" w:cs="Calibri"/>
                <w:sz w:val="20"/>
                <w:szCs w:val="20"/>
              </w:rPr>
              <w:t xml:space="preserve">бюджетам </w:t>
            </w:r>
            <w:r>
              <w:rPr>
                <w:rFonts w:ascii="Times New Roman" w:hAnsi="Times New Roman" w:cs="Calibri"/>
                <w:sz w:val="20"/>
                <w:szCs w:val="20"/>
              </w:rPr>
              <w:t xml:space="preserve"> бюджетной системы РФ</w:t>
            </w:r>
          </w:p>
        </w:tc>
        <w:tc>
          <w:tcPr>
            <w:tcW w:w="1361" w:type="dxa"/>
            <w:vAlign w:val="center"/>
          </w:tcPr>
          <w:p w:rsidR="006E31DD" w:rsidRPr="00E909E5" w:rsidRDefault="003E2D3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218,5</w:t>
            </w:r>
          </w:p>
        </w:tc>
        <w:tc>
          <w:tcPr>
            <w:tcW w:w="1416" w:type="dxa"/>
            <w:vAlign w:val="center"/>
          </w:tcPr>
          <w:p w:rsidR="006E31DD" w:rsidRPr="00E909E5" w:rsidRDefault="00C164C6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216,0</w:t>
            </w:r>
          </w:p>
        </w:tc>
        <w:tc>
          <w:tcPr>
            <w:tcW w:w="1418" w:type="dxa"/>
            <w:vAlign w:val="center"/>
          </w:tcPr>
          <w:p w:rsidR="006E31DD" w:rsidRDefault="00C164C6" w:rsidP="00A30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216,0</w:t>
            </w:r>
          </w:p>
        </w:tc>
        <w:tc>
          <w:tcPr>
            <w:tcW w:w="1559" w:type="dxa"/>
            <w:vAlign w:val="center"/>
          </w:tcPr>
          <w:p w:rsidR="006E31DD" w:rsidRPr="00E909E5" w:rsidRDefault="00C164C6" w:rsidP="008F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216,0</w:t>
            </w:r>
          </w:p>
        </w:tc>
        <w:tc>
          <w:tcPr>
            <w:tcW w:w="1513" w:type="dxa"/>
            <w:vAlign w:val="center"/>
          </w:tcPr>
          <w:p w:rsidR="006E31DD" w:rsidRPr="00E909E5" w:rsidRDefault="00200B71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98,9</w:t>
            </w:r>
          </w:p>
        </w:tc>
      </w:tr>
      <w:tr w:rsidR="006E31DD" w:rsidRPr="00E909E5" w:rsidTr="00CC3BE6">
        <w:trPr>
          <w:trHeight w:val="468"/>
        </w:trPr>
        <w:tc>
          <w:tcPr>
            <w:tcW w:w="3001" w:type="dxa"/>
            <w:vAlign w:val="center"/>
          </w:tcPr>
          <w:p w:rsidR="006E31DD" w:rsidRPr="00E909E5" w:rsidRDefault="006E31DD" w:rsidP="00786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Субвенции бюджетам субъектов РФ и муниципальных образований</w:t>
            </w:r>
          </w:p>
        </w:tc>
        <w:tc>
          <w:tcPr>
            <w:tcW w:w="1361" w:type="dxa"/>
            <w:vAlign w:val="center"/>
          </w:tcPr>
          <w:p w:rsidR="006E31DD" w:rsidRPr="00E909E5" w:rsidRDefault="003E2D3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229,8</w:t>
            </w:r>
          </w:p>
        </w:tc>
        <w:tc>
          <w:tcPr>
            <w:tcW w:w="1416" w:type="dxa"/>
            <w:vAlign w:val="center"/>
          </w:tcPr>
          <w:p w:rsidR="006E31DD" w:rsidRPr="00E909E5" w:rsidRDefault="00C164C6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242,1</w:t>
            </w:r>
          </w:p>
        </w:tc>
        <w:tc>
          <w:tcPr>
            <w:tcW w:w="1418" w:type="dxa"/>
            <w:vAlign w:val="center"/>
          </w:tcPr>
          <w:p w:rsidR="006E31DD" w:rsidRDefault="00C164C6" w:rsidP="00A30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242,9</w:t>
            </w:r>
          </w:p>
        </w:tc>
        <w:tc>
          <w:tcPr>
            <w:tcW w:w="1559" w:type="dxa"/>
            <w:vAlign w:val="center"/>
          </w:tcPr>
          <w:p w:rsidR="006E31DD" w:rsidRPr="00E909E5" w:rsidRDefault="00C164C6" w:rsidP="00A736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="00A73622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A7362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13" w:type="dxa"/>
            <w:vAlign w:val="center"/>
          </w:tcPr>
          <w:p w:rsidR="006E31DD" w:rsidRPr="00E909E5" w:rsidRDefault="00200B71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105,4</w:t>
            </w:r>
          </w:p>
        </w:tc>
      </w:tr>
      <w:tr w:rsidR="006E31DD" w:rsidRPr="00E909E5" w:rsidTr="00CC3BE6">
        <w:trPr>
          <w:trHeight w:val="276"/>
        </w:trPr>
        <w:tc>
          <w:tcPr>
            <w:tcW w:w="3001" w:type="dxa"/>
          </w:tcPr>
          <w:p w:rsidR="006E31DD" w:rsidRPr="00E909E5" w:rsidRDefault="006E31DD" w:rsidP="00E90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Доходы, всего</w:t>
            </w:r>
          </w:p>
        </w:tc>
        <w:tc>
          <w:tcPr>
            <w:tcW w:w="1361" w:type="dxa"/>
            <w:vAlign w:val="center"/>
          </w:tcPr>
          <w:p w:rsidR="006E31DD" w:rsidRPr="00E909E5" w:rsidRDefault="003E2D32" w:rsidP="00524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13 710,5</w:t>
            </w:r>
          </w:p>
        </w:tc>
        <w:tc>
          <w:tcPr>
            <w:tcW w:w="1416" w:type="dxa"/>
            <w:vAlign w:val="center"/>
          </w:tcPr>
          <w:p w:rsidR="006E31DD" w:rsidRPr="00E909E5" w:rsidRDefault="00C164C6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12 477,0</w:t>
            </w:r>
          </w:p>
        </w:tc>
        <w:tc>
          <w:tcPr>
            <w:tcW w:w="1418" w:type="dxa"/>
            <w:vAlign w:val="center"/>
          </w:tcPr>
          <w:p w:rsidR="006E31DD" w:rsidRDefault="00C164C6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12 211,5</w:t>
            </w:r>
          </w:p>
        </w:tc>
        <w:tc>
          <w:tcPr>
            <w:tcW w:w="1559" w:type="dxa"/>
            <w:vAlign w:val="center"/>
          </w:tcPr>
          <w:p w:rsidR="006E31DD" w:rsidRPr="00E909E5" w:rsidRDefault="00C164C6" w:rsidP="00E24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11 808,3</w:t>
            </w:r>
          </w:p>
        </w:tc>
        <w:tc>
          <w:tcPr>
            <w:tcW w:w="1513" w:type="dxa"/>
            <w:vAlign w:val="center"/>
          </w:tcPr>
          <w:p w:rsidR="006E31DD" w:rsidRPr="00E909E5" w:rsidRDefault="00200B71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91</w:t>
            </w:r>
          </w:p>
        </w:tc>
      </w:tr>
    </w:tbl>
    <w:p w:rsidR="008D64D4" w:rsidRDefault="002337E1" w:rsidP="002C05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807E34" w:rsidRPr="00807E34" w:rsidRDefault="008D64D4" w:rsidP="00DD2868">
      <w:pPr>
        <w:pStyle w:val="a4"/>
        <w:ind w:firstLine="425"/>
        <w:jc w:val="both"/>
        <w:rPr>
          <w:rFonts w:ascii="Times New Roman" w:hAnsi="Times New Roman" w:cs="Times New Roman"/>
          <w:color w:val="auto"/>
        </w:rPr>
      </w:pPr>
      <w:r w:rsidRPr="008D64D4">
        <w:rPr>
          <w:rFonts w:ascii="Times New Roman" w:hAnsi="Times New Roman" w:cs="Times New Roman"/>
          <w:b/>
          <w:color w:val="auto"/>
        </w:rPr>
        <w:t>Налоговые доходы</w:t>
      </w:r>
      <w:r w:rsidR="00807E34">
        <w:rPr>
          <w:rFonts w:ascii="Times New Roman" w:hAnsi="Times New Roman" w:cs="Times New Roman"/>
          <w:b/>
          <w:color w:val="auto"/>
        </w:rPr>
        <w:t xml:space="preserve"> </w:t>
      </w:r>
      <w:r w:rsidR="00807E34" w:rsidRPr="00807E34">
        <w:rPr>
          <w:rFonts w:ascii="Times New Roman" w:hAnsi="Times New Roman" w:cs="Times New Roman"/>
          <w:color w:val="auto"/>
        </w:rPr>
        <w:t>сог</w:t>
      </w:r>
      <w:r w:rsidR="00807E34">
        <w:rPr>
          <w:rFonts w:ascii="Times New Roman" w:hAnsi="Times New Roman" w:cs="Times New Roman"/>
          <w:color w:val="auto"/>
        </w:rPr>
        <w:t xml:space="preserve">ласно Проекту бюджета планируются в сумме </w:t>
      </w:r>
      <w:r w:rsidR="000242BC">
        <w:rPr>
          <w:rFonts w:ascii="Times New Roman" w:hAnsi="Times New Roman" w:cs="Times New Roman"/>
          <w:color w:val="auto"/>
        </w:rPr>
        <w:t>1 477</w:t>
      </w:r>
      <w:r w:rsidR="00C6200B">
        <w:rPr>
          <w:rFonts w:ascii="Times New Roman" w:hAnsi="Times New Roman" w:cs="Times New Roman"/>
          <w:color w:val="auto"/>
        </w:rPr>
        <w:t>,0</w:t>
      </w:r>
      <w:r w:rsidR="00F76860">
        <w:rPr>
          <w:rFonts w:ascii="Times New Roman" w:hAnsi="Times New Roman" w:cs="Times New Roman"/>
          <w:color w:val="auto"/>
        </w:rPr>
        <w:t xml:space="preserve"> </w:t>
      </w:r>
      <w:r w:rsidR="00807E34">
        <w:rPr>
          <w:rFonts w:ascii="Times New Roman" w:hAnsi="Times New Roman" w:cs="Times New Roman"/>
          <w:color w:val="auto"/>
        </w:rPr>
        <w:t xml:space="preserve">тыс. рублей, что в удельном весе составляет </w:t>
      </w:r>
      <w:r w:rsidR="000242BC">
        <w:rPr>
          <w:rFonts w:ascii="Times New Roman" w:hAnsi="Times New Roman" w:cs="Times New Roman"/>
          <w:color w:val="auto"/>
        </w:rPr>
        <w:t>11,8</w:t>
      </w:r>
      <w:r w:rsidR="00807E34">
        <w:rPr>
          <w:rFonts w:ascii="Times New Roman" w:hAnsi="Times New Roman" w:cs="Times New Roman"/>
          <w:color w:val="auto"/>
        </w:rPr>
        <w:t>% в общей сумме доходов на 2020 год.</w:t>
      </w:r>
      <w:r w:rsidR="00706680" w:rsidRPr="00807E34">
        <w:rPr>
          <w:rFonts w:ascii="Times New Roman" w:hAnsi="Times New Roman" w:cs="Times New Roman"/>
          <w:color w:val="auto"/>
        </w:rPr>
        <w:t xml:space="preserve"> </w:t>
      </w:r>
    </w:p>
    <w:p w:rsidR="008D64D4" w:rsidRPr="00706680" w:rsidRDefault="00706680" w:rsidP="00DD2868">
      <w:pPr>
        <w:pStyle w:val="a4"/>
        <w:ind w:firstLine="425"/>
        <w:jc w:val="both"/>
        <w:rPr>
          <w:rFonts w:ascii="Times New Roman" w:hAnsi="Times New Roman" w:cs="Times New Roman"/>
          <w:color w:val="auto"/>
        </w:rPr>
      </w:pPr>
      <w:r w:rsidRPr="00EE54A6">
        <w:rPr>
          <w:rFonts w:ascii="Times New Roman" w:hAnsi="Times New Roman" w:cs="Times New Roman"/>
          <w:color w:val="auto"/>
        </w:rPr>
        <w:lastRenderedPageBreak/>
        <w:t xml:space="preserve">Основным источником доходов </w:t>
      </w:r>
      <w:r w:rsidR="00807E34" w:rsidRPr="00EE54A6">
        <w:rPr>
          <w:rFonts w:ascii="Times New Roman" w:hAnsi="Times New Roman" w:cs="Times New Roman"/>
          <w:color w:val="auto"/>
        </w:rPr>
        <w:t xml:space="preserve">на 2020 год </w:t>
      </w:r>
      <w:r w:rsidRPr="00EE54A6">
        <w:rPr>
          <w:rFonts w:ascii="Times New Roman" w:hAnsi="Times New Roman" w:cs="Times New Roman"/>
          <w:color w:val="auto"/>
        </w:rPr>
        <w:t>явля</w:t>
      </w:r>
      <w:r w:rsidR="000242BC">
        <w:rPr>
          <w:rFonts w:ascii="Times New Roman" w:hAnsi="Times New Roman" w:cs="Times New Roman"/>
          <w:color w:val="auto"/>
        </w:rPr>
        <w:t>е</w:t>
      </w:r>
      <w:r w:rsidRPr="00EE54A6">
        <w:rPr>
          <w:rFonts w:ascii="Times New Roman" w:hAnsi="Times New Roman" w:cs="Times New Roman"/>
          <w:color w:val="auto"/>
        </w:rPr>
        <w:t xml:space="preserve">тся </w:t>
      </w:r>
      <w:r w:rsidR="000242BC" w:rsidRPr="000242BC">
        <w:rPr>
          <w:rFonts w:ascii="Times New Roman" w:hAnsi="Times New Roman"/>
          <w:color w:val="auto"/>
        </w:rPr>
        <w:t>налог на доходы физических лиц</w:t>
      </w:r>
      <w:r w:rsidR="000242BC">
        <w:rPr>
          <w:rFonts w:ascii="Times New Roman" w:hAnsi="Times New Roman"/>
        </w:rPr>
        <w:t xml:space="preserve"> </w:t>
      </w:r>
      <w:r w:rsidRPr="00EE54A6">
        <w:rPr>
          <w:rFonts w:ascii="Times New Roman" w:hAnsi="Times New Roman" w:cs="Times New Roman"/>
          <w:color w:val="auto"/>
        </w:rPr>
        <w:t xml:space="preserve">в сумме </w:t>
      </w:r>
      <w:r w:rsidR="000242BC">
        <w:rPr>
          <w:rFonts w:ascii="Times New Roman" w:hAnsi="Times New Roman" w:cs="Times New Roman"/>
          <w:color w:val="auto"/>
        </w:rPr>
        <w:t>1 035</w:t>
      </w:r>
      <w:r w:rsidR="008E0038">
        <w:rPr>
          <w:rFonts w:ascii="Times New Roman" w:hAnsi="Times New Roman" w:cs="Times New Roman"/>
          <w:color w:val="auto"/>
        </w:rPr>
        <w:t>,0</w:t>
      </w:r>
      <w:r w:rsidRPr="00EE54A6">
        <w:rPr>
          <w:rFonts w:ascii="Times New Roman" w:hAnsi="Times New Roman" w:cs="Times New Roman"/>
          <w:color w:val="auto"/>
        </w:rPr>
        <w:t xml:space="preserve"> тыс. рублей, или </w:t>
      </w:r>
      <w:r w:rsidR="000242BC">
        <w:rPr>
          <w:rFonts w:ascii="Times New Roman" w:hAnsi="Times New Roman" w:cs="Times New Roman"/>
          <w:color w:val="auto"/>
        </w:rPr>
        <w:t>70,1</w:t>
      </w:r>
      <w:r w:rsidRPr="00EE54A6">
        <w:rPr>
          <w:rFonts w:ascii="Times New Roman" w:hAnsi="Times New Roman" w:cs="Times New Roman"/>
          <w:color w:val="auto"/>
        </w:rPr>
        <w:t>% налоговых доходов (в сравнении с оценкой 2019 года</w:t>
      </w:r>
      <w:r w:rsidR="00807E34" w:rsidRPr="00EE54A6">
        <w:rPr>
          <w:rFonts w:ascii="Times New Roman" w:hAnsi="Times New Roman" w:cs="Times New Roman"/>
          <w:color w:val="auto"/>
        </w:rPr>
        <w:t xml:space="preserve"> прогнозируется </w:t>
      </w:r>
      <w:r w:rsidRPr="00EE54A6">
        <w:rPr>
          <w:rFonts w:ascii="Times New Roman" w:hAnsi="Times New Roman" w:cs="Times New Roman"/>
          <w:color w:val="auto"/>
        </w:rPr>
        <w:t xml:space="preserve"> у</w:t>
      </w:r>
      <w:r w:rsidR="000242BC">
        <w:rPr>
          <w:rFonts w:ascii="Times New Roman" w:hAnsi="Times New Roman" w:cs="Times New Roman"/>
          <w:color w:val="auto"/>
        </w:rPr>
        <w:t>велич</w:t>
      </w:r>
      <w:r w:rsidR="00AD1528">
        <w:rPr>
          <w:rFonts w:ascii="Times New Roman" w:hAnsi="Times New Roman" w:cs="Times New Roman"/>
          <w:color w:val="auto"/>
        </w:rPr>
        <w:t>е</w:t>
      </w:r>
      <w:r w:rsidRPr="00EE54A6">
        <w:rPr>
          <w:rFonts w:ascii="Times New Roman" w:hAnsi="Times New Roman" w:cs="Times New Roman"/>
          <w:color w:val="auto"/>
        </w:rPr>
        <w:t xml:space="preserve">ние на </w:t>
      </w:r>
      <w:r w:rsidR="000242BC">
        <w:rPr>
          <w:rFonts w:ascii="Times New Roman" w:hAnsi="Times New Roman" w:cs="Times New Roman"/>
          <w:color w:val="auto"/>
        </w:rPr>
        <w:t>4,6</w:t>
      </w:r>
      <w:r w:rsidRPr="00EE54A6">
        <w:rPr>
          <w:rFonts w:ascii="Times New Roman" w:hAnsi="Times New Roman" w:cs="Times New Roman"/>
          <w:color w:val="auto"/>
        </w:rPr>
        <w:t>%).</w:t>
      </w:r>
    </w:p>
    <w:p w:rsidR="00666E08" w:rsidRDefault="00C821ED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666E08">
        <w:rPr>
          <w:rFonts w:ascii="Times New Roman" w:hAnsi="Times New Roman"/>
          <w:sz w:val="24"/>
          <w:szCs w:val="24"/>
        </w:rPr>
        <w:t xml:space="preserve">В 2020 году </w:t>
      </w:r>
      <w:r>
        <w:rPr>
          <w:rFonts w:ascii="Times New Roman" w:hAnsi="Times New Roman"/>
          <w:sz w:val="24"/>
          <w:szCs w:val="24"/>
        </w:rPr>
        <w:t>(</w:t>
      </w:r>
      <w:r w:rsidR="000242BC">
        <w:rPr>
          <w:rFonts w:ascii="Times New Roman" w:hAnsi="Times New Roman"/>
          <w:sz w:val="24"/>
          <w:szCs w:val="24"/>
        </w:rPr>
        <w:t>33</w:t>
      </w:r>
      <w:r w:rsidR="002C05DA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,0 тыс. рублей) </w:t>
      </w:r>
      <w:r w:rsidR="00666E08">
        <w:rPr>
          <w:rFonts w:ascii="Times New Roman" w:hAnsi="Times New Roman"/>
          <w:sz w:val="24"/>
          <w:szCs w:val="24"/>
        </w:rPr>
        <w:t xml:space="preserve">по сравнению с ожидаемым исполнением </w:t>
      </w:r>
      <w:r>
        <w:rPr>
          <w:rFonts w:ascii="Times New Roman" w:hAnsi="Times New Roman"/>
          <w:sz w:val="24"/>
          <w:szCs w:val="24"/>
        </w:rPr>
        <w:t>2019 года (</w:t>
      </w:r>
      <w:r w:rsidR="000242BC">
        <w:rPr>
          <w:rFonts w:ascii="Times New Roman" w:hAnsi="Times New Roman"/>
          <w:sz w:val="24"/>
          <w:szCs w:val="24"/>
        </w:rPr>
        <w:t>367,4</w:t>
      </w:r>
      <w:r>
        <w:rPr>
          <w:rFonts w:ascii="Times New Roman" w:hAnsi="Times New Roman"/>
          <w:sz w:val="24"/>
          <w:szCs w:val="24"/>
        </w:rPr>
        <w:t xml:space="preserve"> тыс. рублей) </w:t>
      </w:r>
      <w:r w:rsidR="00666E08" w:rsidRPr="00C44CA0">
        <w:rPr>
          <w:rFonts w:ascii="Times New Roman" w:hAnsi="Times New Roman"/>
          <w:sz w:val="24"/>
          <w:szCs w:val="24"/>
        </w:rPr>
        <w:t xml:space="preserve">по </w:t>
      </w:r>
      <w:r w:rsidR="000242BC" w:rsidRPr="00C44CA0">
        <w:rPr>
          <w:rFonts w:ascii="Times New Roman" w:hAnsi="Times New Roman"/>
          <w:sz w:val="24"/>
          <w:szCs w:val="24"/>
        </w:rPr>
        <w:t xml:space="preserve">акцизам по подакцизным товарам </w:t>
      </w:r>
      <w:r w:rsidRPr="00C44CA0">
        <w:rPr>
          <w:rFonts w:ascii="Times New Roman" w:hAnsi="Times New Roman"/>
          <w:sz w:val="24"/>
          <w:szCs w:val="24"/>
        </w:rPr>
        <w:t>наблюдается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="00AD1528">
        <w:rPr>
          <w:rFonts w:ascii="Times New Roman" w:hAnsi="Times New Roman"/>
          <w:sz w:val="24"/>
          <w:szCs w:val="24"/>
        </w:rPr>
        <w:t>у</w:t>
      </w:r>
      <w:r w:rsidR="002C05DA">
        <w:rPr>
          <w:rFonts w:ascii="Times New Roman" w:hAnsi="Times New Roman"/>
          <w:sz w:val="24"/>
          <w:szCs w:val="24"/>
        </w:rPr>
        <w:t>меньш</w:t>
      </w:r>
      <w:r w:rsidR="00AD1528">
        <w:rPr>
          <w:rFonts w:ascii="Times New Roman" w:hAnsi="Times New Roman"/>
          <w:sz w:val="24"/>
          <w:szCs w:val="24"/>
        </w:rPr>
        <w:t>ение</w:t>
      </w:r>
      <w:r>
        <w:rPr>
          <w:rFonts w:ascii="Times New Roman" w:hAnsi="Times New Roman"/>
          <w:sz w:val="24"/>
          <w:szCs w:val="24"/>
        </w:rPr>
        <w:t xml:space="preserve"> поступлений на </w:t>
      </w:r>
      <w:r w:rsidR="002C05DA">
        <w:rPr>
          <w:rFonts w:ascii="Times New Roman" w:hAnsi="Times New Roman"/>
          <w:sz w:val="24"/>
          <w:szCs w:val="24"/>
        </w:rPr>
        <w:t>8</w:t>
      </w:r>
      <w:r w:rsidR="000242BC">
        <w:rPr>
          <w:rFonts w:ascii="Times New Roman" w:hAnsi="Times New Roman"/>
          <w:sz w:val="24"/>
          <w:szCs w:val="24"/>
        </w:rPr>
        <w:t>,5</w:t>
      </w:r>
      <w:r>
        <w:rPr>
          <w:rFonts w:ascii="Times New Roman" w:hAnsi="Times New Roman"/>
          <w:sz w:val="24"/>
          <w:szCs w:val="24"/>
        </w:rPr>
        <w:t xml:space="preserve">%, или </w:t>
      </w:r>
      <w:r w:rsidR="00BB4698">
        <w:rPr>
          <w:rFonts w:ascii="Times New Roman" w:hAnsi="Times New Roman"/>
          <w:sz w:val="24"/>
          <w:szCs w:val="24"/>
        </w:rPr>
        <w:t xml:space="preserve">на </w:t>
      </w:r>
      <w:r w:rsidR="000242BC">
        <w:rPr>
          <w:rFonts w:ascii="Times New Roman" w:hAnsi="Times New Roman"/>
          <w:sz w:val="24"/>
          <w:szCs w:val="24"/>
        </w:rPr>
        <w:t>3</w:t>
      </w:r>
      <w:r w:rsidR="00F25AED">
        <w:rPr>
          <w:rFonts w:ascii="Times New Roman" w:hAnsi="Times New Roman"/>
          <w:sz w:val="24"/>
          <w:szCs w:val="24"/>
        </w:rPr>
        <w:t>1,</w:t>
      </w:r>
      <w:r w:rsidR="000242B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тыс. рублей.</w:t>
      </w:r>
    </w:p>
    <w:p w:rsidR="00251F58" w:rsidRPr="00C821ED" w:rsidRDefault="00C821ED" w:rsidP="00251F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21ED">
        <w:rPr>
          <w:rFonts w:ascii="Times New Roman" w:hAnsi="Times New Roman"/>
          <w:sz w:val="24"/>
          <w:szCs w:val="24"/>
        </w:rPr>
        <w:t xml:space="preserve"> </w:t>
      </w:r>
      <w:r w:rsidR="00AD1528">
        <w:rPr>
          <w:rFonts w:ascii="Times New Roman" w:hAnsi="Times New Roman"/>
          <w:sz w:val="24"/>
          <w:szCs w:val="24"/>
        </w:rPr>
        <w:t xml:space="preserve">      </w:t>
      </w:r>
      <w:r w:rsidR="00251F58" w:rsidRPr="00C821ED">
        <w:rPr>
          <w:rFonts w:ascii="Times New Roman" w:hAnsi="Times New Roman"/>
          <w:sz w:val="24"/>
          <w:szCs w:val="24"/>
        </w:rPr>
        <w:t xml:space="preserve">Прогноз поступлений </w:t>
      </w:r>
      <w:r w:rsidR="00251F58">
        <w:rPr>
          <w:rFonts w:ascii="Times New Roman" w:hAnsi="Times New Roman"/>
          <w:sz w:val="24"/>
          <w:szCs w:val="24"/>
        </w:rPr>
        <w:t>н</w:t>
      </w:r>
      <w:r w:rsidR="00251F58" w:rsidRPr="00C821ED">
        <w:rPr>
          <w:rFonts w:ascii="Times New Roman" w:hAnsi="Times New Roman"/>
          <w:sz w:val="24"/>
          <w:szCs w:val="24"/>
        </w:rPr>
        <w:t>алога на имущество физических лиц на 20</w:t>
      </w:r>
      <w:r w:rsidR="00251F58">
        <w:rPr>
          <w:rFonts w:ascii="Times New Roman" w:hAnsi="Times New Roman"/>
          <w:sz w:val="24"/>
          <w:szCs w:val="24"/>
        </w:rPr>
        <w:t>20</w:t>
      </w:r>
      <w:r w:rsidR="00251F58" w:rsidRPr="00C821ED">
        <w:rPr>
          <w:rFonts w:ascii="Times New Roman" w:hAnsi="Times New Roman"/>
          <w:sz w:val="24"/>
          <w:szCs w:val="24"/>
        </w:rPr>
        <w:t xml:space="preserve"> год определён в </w:t>
      </w:r>
      <w:r w:rsidR="00251F58">
        <w:rPr>
          <w:rFonts w:ascii="Times New Roman" w:hAnsi="Times New Roman"/>
          <w:sz w:val="24"/>
          <w:szCs w:val="24"/>
        </w:rPr>
        <w:t>сумме</w:t>
      </w:r>
      <w:r w:rsidR="00251F58" w:rsidRPr="00C821ED">
        <w:rPr>
          <w:rFonts w:ascii="Times New Roman" w:hAnsi="Times New Roman"/>
          <w:sz w:val="24"/>
          <w:szCs w:val="24"/>
        </w:rPr>
        <w:t xml:space="preserve"> </w:t>
      </w:r>
      <w:r w:rsidR="00251F58">
        <w:rPr>
          <w:rFonts w:ascii="Times New Roman" w:hAnsi="Times New Roman"/>
          <w:sz w:val="24"/>
          <w:szCs w:val="24"/>
        </w:rPr>
        <w:t>70,0</w:t>
      </w:r>
      <w:r w:rsidR="00251F58" w:rsidRPr="00C821ED">
        <w:rPr>
          <w:rFonts w:ascii="Times New Roman" w:hAnsi="Times New Roman"/>
          <w:sz w:val="24"/>
          <w:szCs w:val="24"/>
        </w:rPr>
        <w:t xml:space="preserve"> тыс. рублей, что </w:t>
      </w:r>
      <w:r w:rsidR="00251F58">
        <w:rPr>
          <w:rFonts w:ascii="Times New Roman" w:hAnsi="Times New Roman"/>
          <w:sz w:val="24"/>
          <w:szCs w:val="24"/>
        </w:rPr>
        <w:t>ниж</w:t>
      </w:r>
      <w:r w:rsidR="00251F58" w:rsidRPr="00C821ED">
        <w:rPr>
          <w:rFonts w:ascii="Times New Roman" w:hAnsi="Times New Roman"/>
          <w:sz w:val="24"/>
          <w:szCs w:val="24"/>
        </w:rPr>
        <w:t xml:space="preserve">е на </w:t>
      </w:r>
      <w:r w:rsidR="00251F58">
        <w:rPr>
          <w:rFonts w:ascii="Times New Roman" w:hAnsi="Times New Roman"/>
          <w:sz w:val="24"/>
          <w:szCs w:val="24"/>
        </w:rPr>
        <w:t>30,0</w:t>
      </w:r>
      <w:r w:rsidR="00251F58" w:rsidRPr="00C821ED">
        <w:rPr>
          <w:rFonts w:ascii="Times New Roman" w:hAnsi="Times New Roman"/>
          <w:sz w:val="24"/>
          <w:szCs w:val="24"/>
        </w:rPr>
        <w:t xml:space="preserve"> тыс. рублей</w:t>
      </w:r>
      <w:r w:rsidR="00251F58">
        <w:rPr>
          <w:rFonts w:ascii="Times New Roman" w:hAnsi="Times New Roman"/>
          <w:sz w:val="24"/>
          <w:szCs w:val="24"/>
        </w:rPr>
        <w:t>, или на 30</w:t>
      </w:r>
      <w:r w:rsidR="00251F58" w:rsidRPr="00C821ED">
        <w:rPr>
          <w:rFonts w:ascii="Times New Roman" w:hAnsi="Times New Roman"/>
          <w:sz w:val="24"/>
          <w:szCs w:val="24"/>
        </w:rPr>
        <w:t>% по сравнению с ожидаемым исполнением 201</w:t>
      </w:r>
      <w:r w:rsidR="00251F58">
        <w:rPr>
          <w:rFonts w:ascii="Times New Roman" w:hAnsi="Times New Roman"/>
          <w:sz w:val="24"/>
          <w:szCs w:val="24"/>
        </w:rPr>
        <w:t>9</w:t>
      </w:r>
      <w:r w:rsidR="00251F58" w:rsidRPr="00C821ED">
        <w:rPr>
          <w:rFonts w:ascii="Times New Roman" w:hAnsi="Times New Roman"/>
          <w:sz w:val="24"/>
          <w:szCs w:val="24"/>
        </w:rPr>
        <w:t xml:space="preserve"> года</w:t>
      </w:r>
      <w:r w:rsidR="00251F58">
        <w:rPr>
          <w:rFonts w:ascii="Times New Roman" w:hAnsi="Times New Roman"/>
          <w:sz w:val="24"/>
          <w:szCs w:val="24"/>
        </w:rPr>
        <w:t xml:space="preserve"> (100,0 тыс. рублей)</w:t>
      </w:r>
      <w:r w:rsidR="00251F58" w:rsidRPr="00C821ED">
        <w:rPr>
          <w:rFonts w:ascii="Times New Roman" w:hAnsi="Times New Roman"/>
          <w:sz w:val="24"/>
          <w:szCs w:val="24"/>
        </w:rPr>
        <w:t>.</w:t>
      </w:r>
    </w:p>
    <w:p w:rsidR="00251F58" w:rsidRPr="00660FBB" w:rsidRDefault="00251F58" w:rsidP="00251F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660FBB">
        <w:rPr>
          <w:rFonts w:ascii="Times New Roman" w:hAnsi="Times New Roman"/>
          <w:sz w:val="24"/>
          <w:szCs w:val="24"/>
        </w:rPr>
        <w:t xml:space="preserve">Прогнозируемая сумма поступлений по </w:t>
      </w:r>
      <w:r>
        <w:rPr>
          <w:rFonts w:ascii="Times New Roman" w:hAnsi="Times New Roman"/>
          <w:sz w:val="24"/>
          <w:szCs w:val="24"/>
        </w:rPr>
        <w:t>з</w:t>
      </w:r>
      <w:r w:rsidRPr="00660FBB">
        <w:rPr>
          <w:rFonts w:ascii="Times New Roman" w:hAnsi="Times New Roman"/>
          <w:sz w:val="24"/>
          <w:szCs w:val="24"/>
        </w:rPr>
        <w:t>емельному налогу на 20</w:t>
      </w:r>
      <w:r>
        <w:rPr>
          <w:rFonts w:ascii="Times New Roman" w:hAnsi="Times New Roman"/>
          <w:sz w:val="24"/>
          <w:szCs w:val="24"/>
        </w:rPr>
        <w:t>20</w:t>
      </w:r>
      <w:r w:rsidRPr="00660FBB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определена в сумме 30,0 тыс. рублей, что на 30,0 тыс. рублей, или на 50%</w:t>
      </w:r>
      <w:r w:rsidRPr="00251F5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меньше ожидаемого исполнения 2019 года (</w:t>
      </w:r>
      <w:r w:rsidR="000219F1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0,0 тыс. рублей).</w:t>
      </w:r>
    </w:p>
    <w:p w:rsidR="00251F58" w:rsidRDefault="00251F58" w:rsidP="00251F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Доходы по государственной пошлине на 2020 год планируются в сумме 6,0 тыс. рублей с уменьшением к уровню оценки 2019 года (8,0 тыс. рублей) на 2,0 тыс. рублей, или на </w:t>
      </w:r>
      <w:r w:rsidR="009E226F">
        <w:rPr>
          <w:rFonts w:ascii="Times New Roman" w:hAnsi="Times New Roman"/>
          <w:sz w:val="24"/>
          <w:szCs w:val="24"/>
        </w:rPr>
        <w:t>25%</w:t>
      </w:r>
      <w:r>
        <w:rPr>
          <w:rFonts w:ascii="Times New Roman" w:hAnsi="Times New Roman"/>
          <w:sz w:val="24"/>
          <w:szCs w:val="24"/>
        </w:rPr>
        <w:t>.</w:t>
      </w:r>
    </w:p>
    <w:p w:rsidR="00F25AED" w:rsidRDefault="00E92F3B" w:rsidP="00251F58">
      <w:pPr>
        <w:keepNext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F25AED">
        <w:rPr>
          <w:rFonts w:ascii="Times New Roman" w:hAnsi="Times New Roman"/>
          <w:b/>
          <w:sz w:val="24"/>
          <w:szCs w:val="24"/>
        </w:rPr>
        <w:t xml:space="preserve">Неналоговые доходы </w:t>
      </w:r>
      <w:r w:rsidR="00F25AED" w:rsidRPr="00011286">
        <w:rPr>
          <w:rFonts w:ascii="Times New Roman" w:hAnsi="Times New Roman"/>
          <w:sz w:val="24"/>
          <w:szCs w:val="24"/>
        </w:rPr>
        <w:t>в общем объёме поступлений на 20</w:t>
      </w:r>
      <w:r w:rsidR="00F25AED">
        <w:rPr>
          <w:rFonts w:ascii="Times New Roman" w:hAnsi="Times New Roman"/>
          <w:sz w:val="24"/>
          <w:szCs w:val="24"/>
        </w:rPr>
        <w:t>20</w:t>
      </w:r>
      <w:r w:rsidR="00F25AED" w:rsidRPr="00011286">
        <w:rPr>
          <w:rFonts w:ascii="Times New Roman" w:hAnsi="Times New Roman"/>
          <w:sz w:val="24"/>
          <w:szCs w:val="24"/>
        </w:rPr>
        <w:t xml:space="preserve"> год планируются в сумме </w:t>
      </w:r>
      <w:r w:rsidR="009E226F">
        <w:rPr>
          <w:rFonts w:ascii="Times New Roman" w:hAnsi="Times New Roman"/>
          <w:sz w:val="24"/>
          <w:szCs w:val="24"/>
        </w:rPr>
        <w:t>70</w:t>
      </w:r>
      <w:r w:rsidR="00F25AED">
        <w:rPr>
          <w:rFonts w:ascii="Times New Roman" w:hAnsi="Times New Roman"/>
          <w:sz w:val="24"/>
          <w:szCs w:val="24"/>
        </w:rPr>
        <w:t xml:space="preserve">,0 </w:t>
      </w:r>
      <w:r w:rsidR="00F25AED" w:rsidRPr="00011286">
        <w:rPr>
          <w:rFonts w:ascii="Times New Roman" w:hAnsi="Times New Roman"/>
          <w:sz w:val="24"/>
          <w:szCs w:val="24"/>
        </w:rPr>
        <w:t xml:space="preserve">тыс. рублей. Удельный вес неналоговых доходов в доходах бюджета </w:t>
      </w:r>
      <w:r w:rsidR="00400325" w:rsidRPr="00400325">
        <w:rPr>
          <w:rFonts w:ascii="Times New Roman" w:hAnsi="Times New Roman"/>
          <w:bCs/>
          <w:sz w:val="24"/>
          <w:szCs w:val="24"/>
        </w:rPr>
        <w:t>Коршунов</w:t>
      </w:r>
      <w:r w:rsidR="00F25AED">
        <w:rPr>
          <w:rFonts w:ascii="Times New Roman" w:hAnsi="Times New Roman"/>
          <w:sz w:val="24"/>
          <w:szCs w:val="24"/>
        </w:rPr>
        <w:t>ского СП</w:t>
      </w:r>
      <w:r w:rsidR="00F25AED" w:rsidRPr="00011286">
        <w:rPr>
          <w:rFonts w:ascii="Times New Roman" w:hAnsi="Times New Roman"/>
          <w:sz w:val="24"/>
          <w:szCs w:val="24"/>
        </w:rPr>
        <w:t xml:space="preserve"> составит </w:t>
      </w:r>
      <w:r w:rsidR="009E226F">
        <w:rPr>
          <w:rFonts w:ascii="Times New Roman" w:hAnsi="Times New Roman"/>
          <w:sz w:val="24"/>
          <w:szCs w:val="24"/>
        </w:rPr>
        <w:t>0,6</w:t>
      </w:r>
      <w:r w:rsidR="00F25AED" w:rsidRPr="00011286">
        <w:rPr>
          <w:rFonts w:ascii="Times New Roman" w:hAnsi="Times New Roman"/>
          <w:sz w:val="24"/>
          <w:szCs w:val="24"/>
        </w:rPr>
        <w:t>%.</w:t>
      </w:r>
    </w:p>
    <w:p w:rsidR="00F25AED" w:rsidRDefault="00F25AED" w:rsidP="00F25A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011286">
        <w:rPr>
          <w:rFonts w:ascii="Times New Roman" w:hAnsi="Times New Roman"/>
          <w:sz w:val="24"/>
          <w:szCs w:val="24"/>
        </w:rPr>
        <w:t>Основную долю поступлений в неналоговых доходах (</w:t>
      </w:r>
      <w:r>
        <w:rPr>
          <w:rFonts w:ascii="Times New Roman" w:hAnsi="Times New Roman"/>
          <w:sz w:val="24"/>
          <w:szCs w:val="24"/>
        </w:rPr>
        <w:t>100</w:t>
      </w:r>
      <w:r w:rsidRPr="00011286">
        <w:rPr>
          <w:rFonts w:ascii="Times New Roman" w:hAnsi="Times New Roman"/>
          <w:sz w:val="24"/>
          <w:szCs w:val="24"/>
        </w:rPr>
        <w:t>%) в 20</w:t>
      </w:r>
      <w:r>
        <w:rPr>
          <w:rFonts w:ascii="Times New Roman" w:hAnsi="Times New Roman"/>
          <w:sz w:val="24"/>
          <w:szCs w:val="24"/>
        </w:rPr>
        <w:t>20</w:t>
      </w:r>
      <w:r w:rsidRPr="00011286">
        <w:rPr>
          <w:rFonts w:ascii="Times New Roman" w:hAnsi="Times New Roman"/>
          <w:sz w:val="24"/>
          <w:szCs w:val="24"/>
        </w:rPr>
        <w:t xml:space="preserve"> году составят </w:t>
      </w:r>
      <w:r>
        <w:rPr>
          <w:rFonts w:ascii="Times New Roman" w:hAnsi="Times New Roman"/>
          <w:sz w:val="24"/>
          <w:szCs w:val="24"/>
        </w:rPr>
        <w:t>д</w:t>
      </w:r>
      <w:r w:rsidRPr="00011286">
        <w:rPr>
          <w:rFonts w:ascii="Times New Roman" w:hAnsi="Times New Roman"/>
          <w:sz w:val="24"/>
          <w:szCs w:val="24"/>
        </w:rPr>
        <w:t xml:space="preserve">оходы от использования имущества, находящегося в государственной и муниципальной собственности </w:t>
      </w:r>
      <w:r>
        <w:rPr>
          <w:rFonts w:ascii="Times New Roman" w:hAnsi="Times New Roman"/>
          <w:sz w:val="24"/>
          <w:szCs w:val="24"/>
        </w:rPr>
        <w:t>в сумме</w:t>
      </w:r>
      <w:r w:rsidRPr="00011286">
        <w:rPr>
          <w:rFonts w:ascii="Times New Roman" w:hAnsi="Times New Roman"/>
          <w:sz w:val="24"/>
          <w:szCs w:val="24"/>
        </w:rPr>
        <w:t xml:space="preserve"> </w:t>
      </w:r>
      <w:r w:rsidR="009E226F">
        <w:rPr>
          <w:rFonts w:ascii="Times New Roman" w:hAnsi="Times New Roman"/>
          <w:sz w:val="24"/>
          <w:szCs w:val="24"/>
        </w:rPr>
        <w:t>70</w:t>
      </w:r>
      <w:r>
        <w:rPr>
          <w:rFonts w:ascii="Times New Roman" w:hAnsi="Times New Roman"/>
          <w:sz w:val="24"/>
          <w:szCs w:val="24"/>
        </w:rPr>
        <w:t>,0 тыс. рублей.</w:t>
      </w:r>
      <w:r w:rsidRPr="000112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E0EE1" w:rsidRPr="00FB5208" w:rsidRDefault="00F25AED" w:rsidP="00F25A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ED5706" w:rsidRPr="00ED5706">
        <w:rPr>
          <w:rFonts w:ascii="Times New Roman" w:hAnsi="Times New Roman"/>
          <w:b/>
          <w:sz w:val="24"/>
          <w:szCs w:val="24"/>
        </w:rPr>
        <w:t>Безвозмездные поступления</w:t>
      </w:r>
      <w:r w:rsidR="00AE0EE1">
        <w:rPr>
          <w:rFonts w:ascii="Times New Roman" w:hAnsi="Times New Roman"/>
          <w:b/>
          <w:sz w:val="24"/>
          <w:szCs w:val="24"/>
        </w:rPr>
        <w:t xml:space="preserve"> </w:t>
      </w:r>
      <w:r w:rsidR="00D073AC">
        <w:rPr>
          <w:rFonts w:ascii="Times New Roman" w:hAnsi="Times New Roman"/>
          <w:sz w:val="24"/>
          <w:szCs w:val="24"/>
        </w:rPr>
        <w:t xml:space="preserve">в Проекте бюджета на 2020 год составят </w:t>
      </w:r>
      <w:r w:rsidR="009E226F">
        <w:rPr>
          <w:rFonts w:ascii="Times New Roman" w:hAnsi="Times New Roman"/>
          <w:sz w:val="24"/>
          <w:szCs w:val="24"/>
        </w:rPr>
        <w:t>10 930,0</w:t>
      </w:r>
      <w:r w:rsidR="00D073AC">
        <w:rPr>
          <w:rFonts w:ascii="Times New Roman" w:hAnsi="Times New Roman"/>
          <w:sz w:val="24"/>
          <w:szCs w:val="24"/>
        </w:rPr>
        <w:t xml:space="preserve"> тыс. рублей, в плановом периоде 2021-2022 годов </w:t>
      </w:r>
      <w:r w:rsidR="009E226F">
        <w:rPr>
          <w:rFonts w:ascii="Times New Roman" w:hAnsi="Times New Roman"/>
          <w:sz w:val="24"/>
          <w:szCs w:val="24"/>
        </w:rPr>
        <w:t>10 620,5</w:t>
      </w:r>
      <w:r w:rsidR="00D073AC">
        <w:rPr>
          <w:rFonts w:ascii="Times New Roman" w:hAnsi="Times New Roman"/>
          <w:sz w:val="24"/>
          <w:szCs w:val="24"/>
        </w:rPr>
        <w:t xml:space="preserve"> тыс. рублей и </w:t>
      </w:r>
      <w:r w:rsidR="009E226F">
        <w:rPr>
          <w:rFonts w:ascii="Times New Roman" w:hAnsi="Times New Roman"/>
          <w:sz w:val="24"/>
          <w:szCs w:val="24"/>
        </w:rPr>
        <w:t>10 163,3</w:t>
      </w:r>
      <w:r w:rsidR="00D073AC">
        <w:rPr>
          <w:rFonts w:ascii="Times New Roman" w:hAnsi="Times New Roman"/>
          <w:sz w:val="24"/>
          <w:szCs w:val="24"/>
        </w:rPr>
        <w:t xml:space="preserve"> тыс. рублей, соответственно.</w:t>
      </w:r>
      <w:r w:rsidR="00AE0EE1">
        <w:rPr>
          <w:rFonts w:ascii="Times New Roman" w:hAnsi="Times New Roman"/>
          <w:sz w:val="24"/>
          <w:szCs w:val="24"/>
        </w:rPr>
        <w:t xml:space="preserve">     </w:t>
      </w:r>
    </w:p>
    <w:p w:rsidR="000E4E98" w:rsidRPr="001B7EA1" w:rsidRDefault="00AE0EE1" w:rsidP="00957D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Безвозмездные поступления на 2020 год и на плановый период 2021 и 2022 годов сформированы за счет дотации на выравнивание бюджетной обеспеченности, субсидии бюджетам бюджетной системы РФ (межбюджетные субсидии), субвенции местным бюджетам на выполнение передаваемых полномочий субъекта РФ. Снижению объема безвозмездных поступлений в 2020-2022 годах к уровню 2019 года обусловлено тем, что </w:t>
      </w:r>
      <w:r w:rsidR="000E4E98">
        <w:rPr>
          <w:rFonts w:ascii="Times New Roman" w:hAnsi="Times New Roman"/>
          <w:sz w:val="24"/>
          <w:szCs w:val="24"/>
        </w:rPr>
        <w:t>в проекте закона Иркутской области «Об областном бюджете на 2020 год и на плановый период 2021 и 2022 годов» объем межбюджетных трансфертов не полностью распределен между муниципальными образованиями Иркутской области.</w:t>
      </w:r>
    </w:p>
    <w:p w:rsidR="00666E08" w:rsidRDefault="00666E08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6E08" w:rsidRPr="006804CA" w:rsidRDefault="00293F6C" w:rsidP="006804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Расходы бюджета </w:t>
      </w:r>
      <w:r w:rsidR="00400325">
        <w:rPr>
          <w:rFonts w:ascii="Times New Roman" w:hAnsi="Times New Roman"/>
          <w:b/>
          <w:i/>
          <w:sz w:val="24"/>
          <w:szCs w:val="24"/>
        </w:rPr>
        <w:t>Коршунов</w:t>
      </w:r>
      <w:r w:rsidR="009106EB">
        <w:rPr>
          <w:rFonts w:ascii="Times New Roman" w:hAnsi="Times New Roman"/>
          <w:b/>
          <w:i/>
          <w:sz w:val="24"/>
          <w:szCs w:val="24"/>
        </w:rPr>
        <w:t>ск</w:t>
      </w:r>
      <w:r w:rsidR="006804CA" w:rsidRPr="006804CA">
        <w:rPr>
          <w:rFonts w:ascii="Times New Roman" w:hAnsi="Times New Roman"/>
          <w:b/>
          <w:i/>
          <w:sz w:val="24"/>
          <w:szCs w:val="24"/>
        </w:rPr>
        <w:t>ого МО</w:t>
      </w:r>
    </w:p>
    <w:p w:rsidR="00666E08" w:rsidRDefault="00666E08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4459" w:rsidRDefault="00E94459" w:rsidP="00E94459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E94459">
        <w:rPr>
          <w:rFonts w:ascii="Times New Roman" w:hAnsi="Times New Roman"/>
          <w:sz w:val="24"/>
          <w:szCs w:val="24"/>
        </w:rPr>
        <w:t xml:space="preserve">В соответствии со ст.65 БК РФ формирование расходов бюджета </w:t>
      </w:r>
      <w:r w:rsidR="00400325" w:rsidRPr="00400325">
        <w:rPr>
          <w:rFonts w:ascii="Times New Roman" w:hAnsi="Times New Roman"/>
          <w:bCs/>
          <w:sz w:val="24"/>
          <w:szCs w:val="24"/>
        </w:rPr>
        <w:t>Коршунов</w:t>
      </w:r>
      <w:r w:rsidR="009106EB" w:rsidRPr="009106EB">
        <w:rPr>
          <w:rFonts w:ascii="Times New Roman" w:hAnsi="Times New Roman"/>
          <w:bCs/>
          <w:sz w:val="24"/>
          <w:szCs w:val="24"/>
        </w:rPr>
        <w:t>ск</w:t>
      </w:r>
      <w:r>
        <w:rPr>
          <w:rFonts w:ascii="Times New Roman" w:hAnsi="Times New Roman"/>
          <w:sz w:val="24"/>
          <w:szCs w:val="24"/>
        </w:rPr>
        <w:t xml:space="preserve">ого </w:t>
      </w:r>
      <w:r w:rsidR="00DB64A6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</w:t>
      </w:r>
      <w:r w:rsidRPr="00E94459">
        <w:rPr>
          <w:rFonts w:ascii="Times New Roman" w:hAnsi="Times New Roman"/>
          <w:sz w:val="24"/>
          <w:szCs w:val="24"/>
        </w:rPr>
        <w:t xml:space="preserve"> осуществляется в соответствии с расходными обязательствами, исполнение которых должно происходить за счет средств бюджета поселения</w:t>
      </w:r>
      <w:r>
        <w:rPr>
          <w:rFonts w:ascii="Times New Roman" w:hAnsi="Times New Roman"/>
          <w:sz w:val="24"/>
          <w:szCs w:val="24"/>
        </w:rPr>
        <w:t>.</w:t>
      </w:r>
      <w:r w:rsidR="005D6922" w:rsidRPr="00D644D7">
        <w:t xml:space="preserve">  </w:t>
      </w:r>
      <w:r w:rsidR="00972524" w:rsidRPr="00D644D7">
        <w:t xml:space="preserve"> </w:t>
      </w:r>
      <w:r w:rsidR="00F25486">
        <w:t xml:space="preserve"> </w:t>
      </w:r>
      <w:r>
        <w:t xml:space="preserve">     </w:t>
      </w:r>
    </w:p>
    <w:p w:rsidR="00DA627F" w:rsidRPr="00D644D7" w:rsidRDefault="00D644D7" w:rsidP="00D644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F25486">
        <w:rPr>
          <w:rFonts w:ascii="Times New Roman" w:hAnsi="Times New Roman"/>
          <w:sz w:val="24"/>
          <w:szCs w:val="24"/>
        </w:rPr>
        <w:t xml:space="preserve">  </w:t>
      </w:r>
      <w:r w:rsidR="00080E7E">
        <w:rPr>
          <w:rFonts w:ascii="Times New Roman" w:hAnsi="Times New Roman"/>
          <w:sz w:val="24"/>
          <w:szCs w:val="24"/>
        </w:rPr>
        <w:t xml:space="preserve">Распределение бюджетных ассигнований </w:t>
      </w:r>
      <w:r w:rsidRPr="00D644D7">
        <w:rPr>
          <w:rFonts w:ascii="Times New Roman" w:hAnsi="Times New Roman"/>
          <w:sz w:val="24"/>
          <w:szCs w:val="24"/>
        </w:rPr>
        <w:t xml:space="preserve">по разделам классификации расходов </w:t>
      </w:r>
      <w:r w:rsidR="00080E7E">
        <w:rPr>
          <w:rFonts w:ascii="Times New Roman" w:hAnsi="Times New Roman"/>
          <w:sz w:val="24"/>
          <w:szCs w:val="24"/>
        </w:rPr>
        <w:t>на 20</w:t>
      </w:r>
      <w:r w:rsidR="0049427E">
        <w:rPr>
          <w:rFonts w:ascii="Times New Roman" w:hAnsi="Times New Roman"/>
          <w:sz w:val="24"/>
          <w:szCs w:val="24"/>
        </w:rPr>
        <w:t>20</w:t>
      </w:r>
      <w:r w:rsidR="00080E7E">
        <w:rPr>
          <w:rFonts w:ascii="Times New Roman" w:hAnsi="Times New Roman"/>
          <w:sz w:val="24"/>
          <w:szCs w:val="24"/>
        </w:rPr>
        <w:t>-202</w:t>
      </w:r>
      <w:r w:rsidR="0049427E">
        <w:rPr>
          <w:rFonts w:ascii="Times New Roman" w:hAnsi="Times New Roman"/>
          <w:sz w:val="24"/>
          <w:szCs w:val="24"/>
        </w:rPr>
        <w:t>2</w:t>
      </w:r>
      <w:r w:rsidR="00080E7E">
        <w:rPr>
          <w:rFonts w:ascii="Times New Roman" w:hAnsi="Times New Roman"/>
          <w:sz w:val="24"/>
          <w:szCs w:val="24"/>
        </w:rPr>
        <w:t>гг.</w:t>
      </w:r>
      <w:r w:rsidRPr="00D644D7">
        <w:rPr>
          <w:rFonts w:ascii="Times New Roman" w:hAnsi="Times New Roman"/>
          <w:sz w:val="24"/>
          <w:szCs w:val="24"/>
        </w:rPr>
        <w:t xml:space="preserve"> </w:t>
      </w:r>
      <w:r w:rsidR="00080E7E">
        <w:rPr>
          <w:rFonts w:ascii="Times New Roman" w:hAnsi="Times New Roman"/>
          <w:sz w:val="24"/>
          <w:szCs w:val="24"/>
        </w:rPr>
        <w:t xml:space="preserve">с учетом сопоставления ожидаемого исполнения бюджета </w:t>
      </w:r>
      <w:r w:rsidR="00C913D7">
        <w:rPr>
          <w:rFonts w:ascii="Times New Roman" w:hAnsi="Times New Roman"/>
          <w:sz w:val="24"/>
          <w:szCs w:val="24"/>
        </w:rPr>
        <w:t>в</w:t>
      </w:r>
      <w:r w:rsidR="00080E7E">
        <w:rPr>
          <w:rFonts w:ascii="Times New Roman" w:hAnsi="Times New Roman"/>
          <w:sz w:val="24"/>
          <w:szCs w:val="24"/>
        </w:rPr>
        <w:t xml:space="preserve"> 201</w:t>
      </w:r>
      <w:r w:rsidR="0049427E">
        <w:rPr>
          <w:rFonts w:ascii="Times New Roman" w:hAnsi="Times New Roman"/>
          <w:sz w:val="24"/>
          <w:szCs w:val="24"/>
        </w:rPr>
        <w:t>9</w:t>
      </w:r>
      <w:r w:rsidR="00080E7E">
        <w:rPr>
          <w:rFonts w:ascii="Times New Roman" w:hAnsi="Times New Roman"/>
          <w:sz w:val="24"/>
          <w:szCs w:val="24"/>
        </w:rPr>
        <w:t xml:space="preserve"> году приведено</w:t>
      </w:r>
      <w:r w:rsidRPr="00D644D7">
        <w:rPr>
          <w:rFonts w:ascii="Times New Roman" w:hAnsi="Times New Roman"/>
          <w:sz w:val="24"/>
          <w:szCs w:val="24"/>
        </w:rPr>
        <w:t xml:space="preserve"> </w:t>
      </w:r>
      <w:r w:rsidR="00DA627F" w:rsidRPr="00D644D7">
        <w:rPr>
          <w:rFonts w:ascii="Times New Roman" w:hAnsi="Times New Roman"/>
          <w:sz w:val="24"/>
          <w:szCs w:val="24"/>
        </w:rPr>
        <w:t>в таблице:</w:t>
      </w:r>
    </w:p>
    <w:p w:rsidR="004F5F5F" w:rsidRDefault="00537CF6" w:rsidP="00AB7D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4F5F5F">
        <w:rPr>
          <w:rFonts w:ascii="Times New Roman" w:hAnsi="Times New Roman"/>
          <w:sz w:val="24"/>
          <w:szCs w:val="24"/>
        </w:rPr>
        <w:t>ыс. рублей</w:t>
      </w: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49"/>
        <w:gridCol w:w="1059"/>
        <w:gridCol w:w="1529"/>
        <w:gridCol w:w="1701"/>
        <w:gridCol w:w="1535"/>
        <w:gridCol w:w="1545"/>
      </w:tblGrid>
      <w:tr w:rsidR="00F42519" w:rsidRPr="007A3E50" w:rsidTr="00C12C34">
        <w:trPr>
          <w:trHeight w:val="560"/>
        </w:trPr>
        <w:tc>
          <w:tcPr>
            <w:tcW w:w="3049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Наименование</w:t>
            </w:r>
          </w:p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Раздела</w:t>
            </w:r>
          </w:p>
        </w:tc>
        <w:tc>
          <w:tcPr>
            <w:tcW w:w="1059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Раздел</w:t>
            </w:r>
          </w:p>
        </w:tc>
        <w:tc>
          <w:tcPr>
            <w:tcW w:w="1529" w:type="dxa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Ож</w:t>
            </w:r>
            <w:r w:rsidR="00C12C34" w:rsidRPr="004004FE">
              <w:rPr>
                <w:rFonts w:ascii="Times New Roman" w:hAnsi="Times New Roman"/>
                <w:b/>
                <w:sz w:val="20"/>
                <w:szCs w:val="20"/>
              </w:rPr>
              <w:t>идаемое исполнение</w:t>
            </w:r>
            <w:r w:rsidR="009F0311" w:rsidRPr="004004FE">
              <w:rPr>
                <w:rFonts w:ascii="Times New Roman" w:hAnsi="Times New Roman"/>
                <w:b/>
                <w:sz w:val="20"/>
                <w:szCs w:val="20"/>
              </w:rPr>
              <w:t xml:space="preserve"> за</w:t>
            </w:r>
          </w:p>
          <w:p w:rsidR="00F42519" w:rsidRPr="004004FE" w:rsidRDefault="00D644D7" w:rsidP="00C91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201</w:t>
            </w:r>
            <w:r w:rsidR="00C913D7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="00F42519" w:rsidRPr="004004FE">
              <w:rPr>
                <w:rFonts w:ascii="Times New Roman" w:hAnsi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701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Прогноз на</w:t>
            </w:r>
          </w:p>
          <w:p w:rsidR="00F42519" w:rsidRPr="004004FE" w:rsidRDefault="00F42519" w:rsidP="00C91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="00C913D7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535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Прогноз на</w:t>
            </w:r>
          </w:p>
          <w:p w:rsidR="00F42519" w:rsidRPr="004004FE" w:rsidRDefault="00F42519" w:rsidP="00C91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="00D644D7" w:rsidRPr="004004FE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C913D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545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Прогноз на</w:t>
            </w:r>
          </w:p>
          <w:p w:rsidR="00F42519" w:rsidRPr="004004FE" w:rsidRDefault="00F42519" w:rsidP="00C91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202</w:t>
            </w:r>
            <w:r w:rsidR="00C913D7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 xml:space="preserve"> год</w:t>
            </w:r>
          </w:p>
        </w:tc>
      </w:tr>
      <w:tr w:rsidR="00F42519" w:rsidRPr="007A3E50" w:rsidTr="00C12C34">
        <w:trPr>
          <w:trHeight w:val="220"/>
        </w:trPr>
        <w:tc>
          <w:tcPr>
            <w:tcW w:w="3049" w:type="dxa"/>
            <w:vAlign w:val="center"/>
          </w:tcPr>
          <w:p w:rsidR="00F42519" w:rsidRPr="004004FE" w:rsidRDefault="00F42519" w:rsidP="00C12C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Расходы</w:t>
            </w:r>
            <w:r w:rsidR="00C12C34" w:rsidRPr="004004FE">
              <w:rPr>
                <w:rFonts w:ascii="Times New Roman" w:hAnsi="Times New Roman"/>
                <w:b/>
                <w:sz w:val="20"/>
                <w:szCs w:val="20"/>
              </w:rPr>
              <w:t xml:space="preserve"> -</w:t>
            </w: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 xml:space="preserve"> всего</w:t>
            </w:r>
            <w:r w:rsidR="00C12C34" w:rsidRPr="004004FE">
              <w:rPr>
                <w:rFonts w:ascii="Times New Roman" w:hAnsi="Times New Roman"/>
                <w:b/>
                <w:sz w:val="20"/>
                <w:szCs w:val="20"/>
              </w:rPr>
              <w:t>, из них:</w:t>
            </w:r>
          </w:p>
        </w:tc>
        <w:tc>
          <w:tcPr>
            <w:tcW w:w="1059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Align w:val="center"/>
          </w:tcPr>
          <w:p w:rsidR="00F42519" w:rsidRPr="004004FE" w:rsidRDefault="00D91FFE" w:rsidP="00C12C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13 940,2</w:t>
            </w:r>
          </w:p>
        </w:tc>
        <w:tc>
          <w:tcPr>
            <w:tcW w:w="1701" w:type="dxa"/>
            <w:vAlign w:val="center"/>
          </w:tcPr>
          <w:p w:rsidR="00F42519" w:rsidRPr="004004FE" w:rsidRDefault="00B301C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12 531,5</w:t>
            </w:r>
          </w:p>
        </w:tc>
        <w:tc>
          <w:tcPr>
            <w:tcW w:w="1535" w:type="dxa"/>
            <w:vAlign w:val="center"/>
          </w:tcPr>
          <w:p w:rsidR="00F42519" w:rsidRPr="004004FE" w:rsidRDefault="00D91FFE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11 972,1</w:t>
            </w:r>
          </w:p>
        </w:tc>
        <w:tc>
          <w:tcPr>
            <w:tcW w:w="1545" w:type="dxa"/>
            <w:vAlign w:val="center"/>
          </w:tcPr>
          <w:p w:rsidR="00F42519" w:rsidRPr="004004FE" w:rsidRDefault="00D91FFE" w:rsidP="004B4D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11 296,3</w:t>
            </w:r>
          </w:p>
        </w:tc>
      </w:tr>
      <w:tr w:rsidR="00B301C8" w:rsidRPr="007A3E50" w:rsidTr="00C12C34">
        <w:trPr>
          <w:trHeight w:val="175"/>
        </w:trPr>
        <w:tc>
          <w:tcPr>
            <w:tcW w:w="3049" w:type="dxa"/>
            <w:vAlign w:val="center"/>
          </w:tcPr>
          <w:p w:rsidR="00B301C8" w:rsidRPr="004004FE" w:rsidRDefault="00B301C8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059" w:type="dxa"/>
            <w:vAlign w:val="center"/>
          </w:tcPr>
          <w:p w:rsidR="00B301C8" w:rsidRPr="004004FE" w:rsidRDefault="00B301C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01.00</w:t>
            </w:r>
          </w:p>
        </w:tc>
        <w:tc>
          <w:tcPr>
            <w:tcW w:w="1529" w:type="dxa"/>
            <w:vAlign w:val="center"/>
          </w:tcPr>
          <w:p w:rsidR="00B301C8" w:rsidRPr="004004FE" w:rsidRDefault="00D91FFE" w:rsidP="00F425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7 640,5</w:t>
            </w:r>
          </w:p>
        </w:tc>
        <w:tc>
          <w:tcPr>
            <w:tcW w:w="1701" w:type="dxa"/>
            <w:vAlign w:val="center"/>
          </w:tcPr>
          <w:p w:rsidR="00B301C8" w:rsidRPr="004004FE" w:rsidRDefault="00B301C8" w:rsidP="00EA5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7 561,8</w:t>
            </w:r>
          </w:p>
        </w:tc>
        <w:tc>
          <w:tcPr>
            <w:tcW w:w="1535" w:type="dxa"/>
            <w:vAlign w:val="center"/>
          </w:tcPr>
          <w:p w:rsidR="00B301C8" w:rsidRPr="004004FE" w:rsidRDefault="00D91FFE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7 013,4</w:t>
            </w:r>
          </w:p>
        </w:tc>
        <w:tc>
          <w:tcPr>
            <w:tcW w:w="1545" w:type="dxa"/>
            <w:vAlign w:val="center"/>
          </w:tcPr>
          <w:p w:rsidR="00B301C8" w:rsidRPr="004004FE" w:rsidRDefault="00D91FFE" w:rsidP="00837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6 334,1</w:t>
            </w:r>
          </w:p>
        </w:tc>
      </w:tr>
      <w:tr w:rsidR="00B301C8" w:rsidRPr="007A3E50" w:rsidTr="00C12C34">
        <w:trPr>
          <w:trHeight w:val="188"/>
        </w:trPr>
        <w:tc>
          <w:tcPr>
            <w:tcW w:w="3049" w:type="dxa"/>
            <w:vAlign w:val="center"/>
          </w:tcPr>
          <w:p w:rsidR="00B301C8" w:rsidRPr="004004FE" w:rsidRDefault="00B301C8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1059" w:type="dxa"/>
            <w:vAlign w:val="center"/>
          </w:tcPr>
          <w:p w:rsidR="00B301C8" w:rsidRPr="004004FE" w:rsidRDefault="00B301C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02.00</w:t>
            </w:r>
          </w:p>
        </w:tc>
        <w:tc>
          <w:tcPr>
            <w:tcW w:w="1529" w:type="dxa"/>
            <w:vAlign w:val="center"/>
          </w:tcPr>
          <w:p w:rsidR="00B301C8" w:rsidRPr="004004FE" w:rsidRDefault="00D91FFE" w:rsidP="00F425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138,2</w:t>
            </w:r>
          </w:p>
        </w:tc>
        <w:tc>
          <w:tcPr>
            <w:tcW w:w="1701" w:type="dxa"/>
            <w:vAlign w:val="center"/>
          </w:tcPr>
          <w:p w:rsidR="00B301C8" w:rsidRPr="004004FE" w:rsidRDefault="00B301C8" w:rsidP="00EA5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149,6</w:t>
            </w:r>
          </w:p>
        </w:tc>
        <w:tc>
          <w:tcPr>
            <w:tcW w:w="1535" w:type="dxa"/>
            <w:vAlign w:val="center"/>
          </w:tcPr>
          <w:p w:rsidR="00B301C8" w:rsidRPr="004004FE" w:rsidRDefault="00D91FFE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150,4</w:t>
            </w:r>
          </w:p>
        </w:tc>
        <w:tc>
          <w:tcPr>
            <w:tcW w:w="1545" w:type="dxa"/>
            <w:vAlign w:val="center"/>
          </w:tcPr>
          <w:p w:rsidR="00B301C8" w:rsidRPr="004004FE" w:rsidRDefault="00D91FFE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153,9</w:t>
            </w:r>
          </w:p>
        </w:tc>
      </w:tr>
      <w:tr w:rsidR="00B301C8" w:rsidRPr="007A3E50" w:rsidTr="00C12C34">
        <w:trPr>
          <w:trHeight w:val="175"/>
        </w:trPr>
        <w:tc>
          <w:tcPr>
            <w:tcW w:w="3049" w:type="dxa"/>
            <w:vAlign w:val="center"/>
          </w:tcPr>
          <w:p w:rsidR="00B301C8" w:rsidRPr="004004FE" w:rsidRDefault="00B301C8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059" w:type="dxa"/>
            <w:vAlign w:val="center"/>
          </w:tcPr>
          <w:p w:rsidR="00B301C8" w:rsidRPr="004004FE" w:rsidRDefault="00B301C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03.00</w:t>
            </w:r>
          </w:p>
        </w:tc>
        <w:tc>
          <w:tcPr>
            <w:tcW w:w="1529" w:type="dxa"/>
            <w:vAlign w:val="center"/>
          </w:tcPr>
          <w:p w:rsidR="00B301C8" w:rsidRDefault="00D91FFE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150,0</w:t>
            </w:r>
          </w:p>
        </w:tc>
        <w:tc>
          <w:tcPr>
            <w:tcW w:w="1701" w:type="dxa"/>
            <w:vAlign w:val="center"/>
          </w:tcPr>
          <w:p w:rsidR="00B301C8" w:rsidRPr="004004FE" w:rsidRDefault="00B301C8" w:rsidP="00C620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535" w:type="dxa"/>
            <w:vAlign w:val="center"/>
          </w:tcPr>
          <w:p w:rsidR="00B301C8" w:rsidRPr="004004FE" w:rsidRDefault="00D91FFE" w:rsidP="00AD15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545" w:type="dxa"/>
            <w:vAlign w:val="center"/>
          </w:tcPr>
          <w:p w:rsidR="00B301C8" w:rsidRPr="007676A2" w:rsidRDefault="00D91FFE" w:rsidP="00213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</w:tr>
      <w:tr w:rsidR="00B301C8" w:rsidRPr="007A3E50" w:rsidTr="00C12C34">
        <w:trPr>
          <w:trHeight w:val="175"/>
        </w:trPr>
        <w:tc>
          <w:tcPr>
            <w:tcW w:w="3049" w:type="dxa"/>
            <w:vAlign w:val="center"/>
          </w:tcPr>
          <w:p w:rsidR="00B301C8" w:rsidRPr="004004FE" w:rsidRDefault="00B301C8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1059" w:type="dxa"/>
            <w:vAlign w:val="center"/>
          </w:tcPr>
          <w:p w:rsidR="00B301C8" w:rsidRPr="004004FE" w:rsidRDefault="00B301C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04.00</w:t>
            </w:r>
          </w:p>
        </w:tc>
        <w:tc>
          <w:tcPr>
            <w:tcW w:w="1529" w:type="dxa"/>
            <w:vAlign w:val="center"/>
          </w:tcPr>
          <w:p w:rsidR="00B301C8" w:rsidRPr="004004FE" w:rsidRDefault="00D91FFE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1 136,6</w:t>
            </w:r>
          </w:p>
        </w:tc>
        <w:tc>
          <w:tcPr>
            <w:tcW w:w="1701" w:type="dxa"/>
            <w:vAlign w:val="center"/>
          </w:tcPr>
          <w:p w:rsidR="00B301C8" w:rsidRPr="004004FE" w:rsidRDefault="00B301C8" w:rsidP="00C620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685,6</w:t>
            </w:r>
          </w:p>
        </w:tc>
        <w:tc>
          <w:tcPr>
            <w:tcW w:w="1535" w:type="dxa"/>
            <w:vAlign w:val="center"/>
          </w:tcPr>
          <w:p w:rsidR="00B301C8" w:rsidRPr="004004FE" w:rsidRDefault="00D91FFE" w:rsidP="00AD15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668,8</w:t>
            </w:r>
          </w:p>
        </w:tc>
        <w:tc>
          <w:tcPr>
            <w:tcW w:w="1545" w:type="dxa"/>
            <w:vAlign w:val="center"/>
          </w:tcPr>
          <w:p w:rsidR="00B301C8" w:rsidRPr="007676A2" w:rsidRDefault="00D91FFE" w:rsidP="00213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668,8</w:t>
            </w:r>
          </w:p>
        </w:tc>
      </w:tr>
      <w:tr w:rsidR="00B301C8" w:rsidRPr="007A3E50" w:rsidTr="00C12C34">
        <w:trPr>
          <w:trHeight w:val="175"/>
        </w:trPr>
        <w:tc>
          <w:tcPr>
            <w:tcW w:w="3049" w:type="dxa"/>
            <w:vAlign w:val="center"/>
          </w:tcPr>
          <w:p w:rsidR="00B301C8" w:rsidRPr="004004FE" w:rsidRDefault="00B301C8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 xml:space="preserve">Жилищно-коммунальное </w:t>
            </w:r>
            <w:r w:rsidRPr="004004FE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хозяйство</w:t>
            </w:r>
          </w:p>
        </w:tc>
        <w:tc>
          <w:tcPr>
            <w:tcW w:w="1059" w:type="dxa"/>
            <w:vAlign w:val="center"/>
          </w:tcPr>
          <w:p w:rsidR="00B301C8" w:rsidRPr="004004FE" w:rsidRDefault="00B301C8" w:rsidP="00D45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05.00</w:t>
            </w:r>
          </w:p>
        </w:tc>
        <w:tc>
          <w:tcPr>
            <w:tcW w:w="1529" w:type="dxa"/>
            <w:vAlign w:val="center"/>
          </w:tcPr>
          <w:p w:rsidR="00B301C8" w:rsidRPr="004004FE" w:rsidRDefault="00D91FFE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497,1</w:t>
            </w:r>
          </w:p>
        </w:tc>
        <w:tc>
          <w:tcPr>
            <w:tcW w:w="1701" w:type="dxa"/>
            <w:vAlign w:val="center"/>
          </w:tcPr>
          <w:p w:rsidR="00B301C8" w:rsidRPr="004004FE" w:rsidRDefault="00B301C8" w:rsidP="00C620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118,0</w:t>
            </w:r>
          </w:p>
        </w:tc>
        <w:tc>
          <w:tcPr>
            <w:tcW w:w="1535" w:type="dxa"/>
            <w:vAlign w:val="center"/>
          </w:tcPr>
          <w:p w:rsidR="00B301C8" w:rsidRPr="004004FE" w:rsidRDefault="00D91FFE" w:rsidP="00AD15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118,0</w:t>
            </w:r>
          </w:p>
        </w:tc>
        <w:tc>
          <w:tcPr>
            <w:tcW w:w="1545" w:type="dxa"/>
            <w:vAlign w:val="center"/>
          </w:tcPr>
          <w:p w:rsidR="00B301C8" w:rsidRPr="004004FE" w:rsidRDefault="00D91FFE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118,0</w:t>
            </w:r>
          </w:p>
        </w:tc>
      </w:tr>
      <w:tr w:rsidR="00B301C8" w:rsidRPr="007A3E50" w:rsidTr="00C12C34">
        <w:trPr>
          <w:trHeight w:val="175"/>
        </w:trPr>
        <w:tc>
          <w:tcPr>
            <w:tcW w:w="3049" w:type="dxa"/>
            <w:vAlign w:val="center"/>
          </w:tcPr>
          <w:p w:rsidR="00B301C8" w:rsidRPr="004004FE" w:rsidRDefault="00B301C8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Образование</w:t>
            </w:r>
          </w:p>
        </w:tc>
        <w:tc>
          <w:tcPr>
            <w:tcW w:w="1059" w:type="dxa"/>
            <w:vAlign w:val="center"/>
          </w:tcPr>
          <w:p w:rsidR="00B301C8" w:rsidRPr="004004FE" w:rsidRDefault="00B301C8" w:rsidP="004259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07.00</w:t>
            </w:r>
          </w:p>
        </w:tc>
        <w:tc>
          <w:tcPr>
            <w:tcW w:w="1529" w:type="dxa"/>
            <w:vAlign w:val="center"/>
          </w:tcPr>
          <w:p w:rsidR="00B301C8" w:rsidRPr="004004FE" w:rsidRDefault="00D91FFE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30,0</w:t>
            </w:r>
          </w:p>
        </w:tc>
        <w:tc>
          <w:tcPr>
            <w:tcW w:w="1701" w:type="dxa"/>
            <w:vAlign w:val="center"/>
          </w:tcPr>
          <w:p w:rsidR="00B301C8" w:rsidRPr="004004FE" w:rsidRDefault="00D91FFE" w:rsidP="00C620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1535" w:type="dxa"/>
            <w:vAlign w:val="center"/>
          </w:tcPr>
          <w:p w:rsidR="00B301C8" w:rsidRPr="004004FE" w:rsidRDefault="00D91FFE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1545" w:type="dxa"/>
            <w:vAlign w:val="center"/>
          </w:tcPr>
          <w:p w:rsidR="00B301C8" w:rsidRPr="004004FE" w:rsidRDefault="00D91FFE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20,0</w:t>
            </w:r>
          </w:p>
        </w:tc>
      </w:tr>
      <w:tr w:rsidR="00B301C8" w:rsidRPr="007A3E50" w:rsidTr="00C12C34">
        <w:trPr>
          <w:trHeight w:val="175"/>
        </w:trPr>
        <w:tc>
          <w:tcPr>
            <w:tcW w:w="3049" w:type="dxa"/>
            <w:vAlign w:val="center"/>
          </w:tcPr>
          <w:p w:rsidR="00B301C8" w:rsidRPr="004004FE" w:rsidRDefault="00B301C8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059" w:type="dxa"/>
            <w:vAlign w:val="center"/>
          </w:tcPr>
          <w:p w:rsidR="00B301C8" w:rsidRPr="004004FE" w:rsidRDefault="00B301C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08.00</w:t>
            </w:r>
          </w:p>
        </w:tc>
        <w:tc>
          <w:tcPr>
            <w:tcW w:w="1529" w:type="dxa"/>
            <w:vAlign w:val="center"/>
          </w:tcPr>
          <w:p w:rsidR="00B301C8" w:rsidRPr="004004FE" w:rsidRDefault="00D91FFE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4 337,8</w:t>
            </w:r>
          </w:p>
        </w:tc>
        <w:tc>
          <w:tcPr>
            <w:tcW w:w="1701" w:type="dxa"/>
            <w:vAlign w:val="center"/>
          </w:tcPr>
          <w:p w:rsidR="00B301C8" w:rsidRPr="004004FE" w:rsidRDefault="00D91FFE" w:rsidP="00C620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3 995,5</w:t>
            </w:r>
          </w:p>
        </w:tc>
        <w:tc>
          <w:tcPr>
            <w:tcW w:w="1535" w:type="dxa"/>
            <w:vAlign w:val="center"/>
          </w:tcPr>
          <w:p w:rsidR="00B301C8" w:rsidRPr="004004FE" w:rsidRDefault="00D91FFE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4 000,5</w:t>
            </w:r>
          </w:p>
        </w:tc>
        <w:tc>
          <w:tcPr>
            <w:tcW w:w="1545" w:type="dxa"/>
            <w:vAlign w:val="center"/>
          </w:tcPr>
          <w:p w:rsidR="00B301C8" w:rsidRPr="004004FE" w:rsidRDefault="00D91FFE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4 000,5</w:t>
            </w:r>
          </w:p>
        </w:tc>
      </w:tr>
      <w:tr w:rsidR="00D91FFE" w:rsidRPr="007A3E50" w:rsidTr="00C12C34">
        <w:trPr>
          <w:trHeight w:val="175"/>
        </w:trPr>
        <w:tc>
          <w:tcPr>
            <w:tcW w:w="3049" w:type="dxa"/>
            <w:vAlign w:val="center"/>
          </w:tcPr>
          <w:p w:rsidR="00D91FFE" w:rsidRPr="004004FE" w:rsidRDefault="00D91FFE" w:rsidP="00EA5A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059" w:type="dxa"/>
            <w:vAlign w:val="center"/>
          </w:tcPr>
          <w:p w:rsidR="00D91FFE" w:rsidRPr="004004FE" w:rsidRDefault="00D91FFE" w:rsidP="00EA5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.00</w:t>
            </w:r>
          </w:p>
        </w:tc>
        <w:tc>
          <w:tcPr>
            <w:tcW w:w="1529" w:type="dxa"/>
            <w:vAlign w:val="center"/>
          </w:tcPr>
          <w:p w:rsidR="00D91FFE" w:rsidRDefault="00D91FFE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10,0</w:t>
            </w:r>
          </w:p>
        </w:tc>
        <w:tc>
          <w:tcPr>
            <w:tcW w:w="1701" w:type="dxa"/>
            <w:vAlign w:val="center"/>
          </w:tcPr>
          <w:p w:rsidR="00D91FFE" w:rsidRDefault="00D91FFE" w:rsidP="00C620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535" w:type="dxa"/>
            <w:vAlign w:val="center"/>
          </w:tcPr>
          <w:p w:rsidR="00D91FFE" w:rsidRDefault="00D91FFE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545" w:type="dxa"/>
            <w:vAlign w:val="center"/>
          </w:tcPr>
          <w:p w:rsidR="00D91FFE" w:rsidRDefault="00D91FFE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D91FFE" w:rsidRPr="007A3E50" w:rsidTr="00C12C34">
        <w:trPr>
          <w:trHeight w:val="175"/>
        </w:trPr>
        <w:tc>
          <w:tcPr>
            <w:tcW w:w="3049" w:type="dxa"/>
            <w:vAlign w:val="center"/>
          </w:tcPr>
          <w:p w:rsidR="00D91FFE" w:rsidRPr="004004FE" w:rsidRDefault="00D91FFE" w:rsidP="00654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Обслуживание</w:t>
            </w:r>
          </w:p>
          <w:p w:rsidR="00D91FFE" w:rsidRPr="004004FE" w:rsidRDefault="00D91FFE" w:rsidP="00654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государственного и муниципального долга</w:t>
            </w:r>
          </w:p>
        </w:tc>
        <w:tc>
          <w:tcPr>
            <w:tcW w:w="1059" w:type="dxa"/>
            <w:vAlign w:val="center"/>
          </w:tcPr>
          <w:p w:rsidR="00D91FFE" w:rsidRPr="004004FE" w:rsidRDefault="00D91FFE" w:rsidP="00654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13.00</w:t>
            </w:r>
          </w:p>
        </w:tc>
        <w:tc>
          <w:tcPr>
            <w:tcW w:w="1529" w:type="dxa"/>
            <w:vAlign w:val="center"/>
          </w:tcPr>
          <w:p w:rsidR="00D91FFE" w:rsidRPr="004004FE" w:rsidRDefault="00D91FFE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D91FFE" w:rsidRPr="004004FE" w:rsidRDefault="00D91FFE" w:rsidP="00C620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1535" w:type="dxa"/>
            <w:vAlign w:val="center"/>
          </w:tcPr>
          <w:p w:rsidR="00D91FFE" w:rsidRPr="004004FE" w:rsidRDefault="00D91FFE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1545" w:type="dxa"/>
            <w:vAlign w:val="center"/>
          </w:tcPr>
          <w:p w:rsidR="00D91FFE" w:rsidRPr="004004FE" w:rsidRDefault="00D91FFE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1,0</w:t>
            </w:r>
          </w:p>
        </w:tc>
      </w:tr>
    </w:tbl>
    <w:p w:rsidR="00837651" w:rsidRDefault="004F5F5F" w:rsidP="00837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61CD6">
        <w:rPr>
          <w:rFonts w:ascii="Times New Roman" w:hAnsi="Times New Roman"/>
          <w:sz w:val="24"/>
          <w:szCs w:val="24"/>
        </w:rPr>
        <w:t xml:space="preserve">    </w:t>
      </w:r>
      <w:r w:rsidR="00DE6DC3">
        <w:rPr>
          <w:rFonts w:ascii="Times New Roman" w:hAnsi="Times New Roman"/>
          <w:sz w:val="24"/>
          <w:szCs w:val="24"/>
        </w:rPr>
        <w:t xml:space="preserve">  </w:t>
      </w:r>
    </w:p>
    <w:p w:rsidR="002743C0" w:rsidRPr="002743C0" w:rsidRDefault="000E1072" w:rsidP="00CA1336">
      <w:pPr>
        <w:pStyle w:val="Default"/>
        <w:jc w:val="both"/>
      </w:pPr>
      <w:r>
        <w:rPr>
          <w:b/>
        </w:rPr>
        <w:t xml:space="preserve">     </w:t>
      </w:r>
      <w:r w:rsidR="002743C0">
        <w:rPr>
          <w:b/>
        </w:rPr>
        <w:t xml:space="preserve">  </w:t>
      </w:r>
      <w:r w:rsidR="002743C0" w:rsidRPr="002743C0">
        <w:t xml:space="preserve">Расходы бюджета </w:t>
      </w:r>
      <w:r w:rsidR="00D93DF9" w:rsidRPr="00400325">
        <w:rPr>
          <w:bCs/>
        </w:rPr>
        <w:t>Коршунов</w:t>
      </w:r>
      <w:r w:rsidR="009106EB" w:rsidRPr="009106EB">
        <w:rPr>
          <w:bCs/>
        </w:rPr>
        <w:t>ск</w:t>
      </w:r>
      <w:r w:rsidR="002743C0" w:rsidRPr="002743C0">
        <w:t xml:space="preserve">ого </w:t>
      </w:r>
      <w:r w:rsidR="00E22A0B">
        <w:t>С</w:t>
      </w:r>
      <w:r w:rsidR="002743C0" w:rsidRPr="002743C0">
        <w:t>П</w:t>
      </w:r>
      <w:r w:rsidR="002743C0">
        <w:t xml:space="preserve"> на 2020 год </w:t>
      </w:r>
      <w:r w:rsidR="00C40E23">
        <w:t>(</w:t>
      </w:r>
      <w:r w:rsidR="00D91FFE">
        <w:t>12 531,5</w:t>
      </w:r>
      <w:r w:rsidR="00C40E23">
        <w:t xml:space="preserve"> тыс. рублей) </w:t>
      </w:r>
      <w:r w:rsidR="002743C0">
        <w:t xml:space="preserve">спрогнозированы </w:t>
      </w:r>
      <w:r w:rsidR="00BB4698">
        <w:t>с уменьшением</w:t>
      </w:r>
      <w:r w:rsidR="002743C0">
        <w:t xml:space="preserve"> </w:t>
      </w:r>
      <w:r w:rsidR="006A5F70">
        <w:t xml:space="preserve">на </w:t>
      </w:r>
      <w:r w:rsidR="00BC382B">
        <w:t>1 408,7</w:t>
      </w:r>
      <w:r w:rsidR="006A5F70">
        <w:t xml:space="preserve"> тыс. рублей, или на </w:t>
      </w:r>
      <w:r w:rsidR="00BC382B">
        <w:t>10</w:t>
      </w:r>
      <w:r w:rsidR="006A5F70">
        <w:t>%</w:t>
      </w:r>
      <w:r w:rsidR="00BB4698">
        <w:t xml:space="preserve"> в сравнении с ожидаем</w:t>
      </w:r>
      <w:r w:rsidR="00B365DD">
        <w:t>ым</w:t>
      </w:r>
      <w:r w:rsidR="00BB4698">
        <w:t xml:space="preserve"> </w:t>
      </w:r>
      <w:r w:rsidR="00B365DD">
        <w:t>исполнением</w:t>
      </w:r>
      <w:r w:rsidR="00BB4698">
        <w:t xml:space="preserve"> 2019 года</w:t>
      </w:r>
      <w:r w:rsidR="00C40E23">
        <w:t xml:space="preserve"> (</w:t>
      </w:r>
      <w:r w:rsidR="00BC382B">
        <w:t>13 940,2</w:t>
      </w:r>
      <w:r w:rsidR="00C40E23">
        <w:t xml:space="preserve"> тыс. рублей)</w:t>
      </w:r>
      <w:r w:rsidR="007F19F9">
        <w:t>.</w:t>
      </w:r>
      <w:r w:rsidR="006A5F70">
        <w:t xml:space="preserve"> Наибольший процент расходов бюджета на 2020 год приходится на раздел «Общегосударственные вопросы» (</w:t>
      </w:r>
      <w:r w:rsidR="00BC382B">
        <w:t>60,4</w:t>
      </w:r>
      <w:r w:rsidR="00C40E23">
        <w:t>%)</w:t>
      </w:r>
      <w:r w:rsidR="006A5F70">
        <w:t>.</w:t>
      </w:r>
    </w:p>
    <w:p w:rsidR="00F45C3D" w:rsidRDefault="00F45C3D" w:rsidP="00F45C3D">
      <w:pPr>
        <w:pStyle w:val="Default"/>
        <w:jc w:val="both"/>
      </w:pPr>
      <w:r>
        <w:rPr>
          <w:b/>
        </w:rPr>
        <w:t xml:space="preserve">     </w:t>
      </w:r>
      <w:r w:rsidR="000E1072">
        <w:rPr>
          <w:b/>
        </w:rPr>
        <w:t xml:space="preserve"> </w:t>
      </w:r>
      <w:r w:rsidR="0044725D">
        <w:rPr>
          <w:b/>
        </w:rPr>
        <w:t xml:space="preserve"> </w:t>
      </w:r>
      <w:r w:rsidRPr="00F45C3D">
        <w:t>П</w:t>
      </w:r>
      <w:r w:rsidR="00607775" w:rsidRPr="00F45C3D">
        <w:t xml:space="preserve">о </w:t>
      </w:r>
      <w:r w:rsidR="00DB16E8" w:rsidRPr="00F45C3D">
        <w:t>р</w:t>
      </w:r>
      <w:r w:rsidR="00DB16E8" w:rsidRPr="00DB16E8">
        <w:t>аздел</w:t>
      </w:r>
      <w:r w:rsidR="00607775">
        <w:t>у</w:t>
      </w:r>
      <w:r w:rsidR="00DB16E8" w:rsidRPr="00DB16E8">
        <w:t xml:space="preserve"> </w:t>
      </w:r>
      <w:r w:rsidR="00DB16E8" w:rsidRPr="00213B30">
        <w:rPr>
          <w:b/>
        </w:rPr>
        <w:t>01</w:t>
      </w:r>
      <w:r w:rsidR="00A24A76">
        <w:rPr>
          <w:b/>
        </w:rPr>
        <w:t>.00</w:t>
      </w:r>
      <w:r w:rsidR="00DB16E8" w:rsidRPr="00213B30">
        <w:rPr>
          <w:b/>
        </w:rPr>
        <w:t xml:space="preserve"> «Общегосударственные вопросы»</w:t>
      </w:r>
      <w:r w:rsidR="00DB16E8" w:rsidRPr="00DB16E8">
        <w:t xml:space="preserve"> </w:t>
      </w:r>
      <w:r>
        <w:t xml:space="preserve">расходы бюджета составят: </w:t>
      </w:r>
    </w:p>
    <w:p w:rsidR="00F45C3D" w:rsidRDefault="00DB16E8" w:rsidP="00F45C3D">
      <w:pPr>
        <w:pStyle w:val="Default"/>
        <w:jc w:val="both"/>
      </w:pPr>
      <w:r w:rsidRPr="00DB16E8">
        <w:t>на 20</w:t>
      </w:r>
      <w:r w:rsidR="00F45C3D">
        <w:t>20</w:t>
      </w:r>
      <w:r w:rsidRPr="00DB16E8">
        <w:t xml:space="preserve"> год </w:t>
      </w:r>
      <w:r w:rsidR="00F45C3D">
        <w:t xml:space="preserve">в сумме </w:t>
      </w:r>
      <w:r w:rsidR="00BC382B">
        <w:t>7 561,8</w:t>
      </w:r>
      <w:r w:rsidR="00F45C3D">
        <w:t xml:space="preserve"> тыс. рублей, на 2021 год – </w:t>
      </w:r>
      <w:r w:rsidR="00BC382B">
        <w:t>7 013,4</w:t>
      </w:r>
      <w:r w:rsidR="00F45C3D">
        <w:t xml:space="preserve"> тыс. рублей, на 2022 год – </w:t>
      </w:r>
      <w:r w:rsidR="00BC382B">
        <w:t>6 334,1</w:t>
      </w:r>
      <w:r w:rsidR="00F45C3D">
        <w:t xml:space="preserve"> тыс. рублей.</w:t>
      </w:r>
    </w:p>
    <w:p w:rsidR="00F45C3D" w:rsidRDefault="00F45C3D" w:rsidP="00F45C3D">
      <w:pPr>
        <w:pStyle w:val="Default"/>
        <w:jc w:val="both"/>
      </w:pPr>
      <w:r>
        <w:t xml:space="preserve">      </w:t>
      </w:r>
      <w:r w:rsidR="0044725D">
        <w:t xml:space="preserve"> </w:t>
      </w:r>
      <w:r>
        <w:t>В составе данных расходов на 2020 год предусмотрено:</w:t>
      </w:r>
    </w:p>
    <w:p w:rsidR="002F6389" w:rsidRPr="002F6389" w:rsidRDefault="00F45C3D" w:rsidP="002F6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6389">
        <w:rPr>
          <w:rFonts w:ascii="Times New Roman" w:hAnsi="Times New Roman"/>
          <w:sz w:val="24"/>
          <w:szCs w:val="24"/>
        </w:rPr>
        <w:t xml:space="preserve">- </w:t>
      </w:r>
      <w:r w:rsidR="00DB16E8" w:rsidRPr="002F6389">
        <w:rPr>
          <w:rFonts w:ascii="Times New Roman" w:hAnsi="Times New Roman"/>
          <w:sz w:val="24"/>
          <w:szCs w:val="24"/>
        </w:rPr>
        <w:t xml:space="preserve"> </w:t>
      </w:r>
      <w:r w:rsidRPr="002F6389">
        <w:rPr>
          <w:rFonts w:ascii="Times New Roman" w:hAnsi="Times New Roman"/>
          <w:sz w:val="24"/>
          <w:szCs w:val="24"/>
        </w:rPr>
        <w:t xml:space="preserve">содержание главы </w:t>
      </w:r>
      <w:r w:rsidR="00D93DF9" w:rsidRPr="00400325">
        <w:rPr>
          <w:rFonts w:ascii="Times New Roman" w:hAnsi="Times New Roman"/>
          <w:bCs/>
          <w:sz w:val="24"/>
          <w:szCs w:val="24"/>
        </w:rPr>
        <w:t>Коршунов</w:t>
      </w:r>
      <w:r w:rsidR="009106EB" w:rsidRPr="009106EB">
        <w:rPr>
          <w:rFonts w:ascii="Times New Roman" w:hAnsi="Times New Roman"/>
          <w:bCs/>
          <w:sz w:val="24"/>
          <w:szCs w:val="24"/>
        </w:rPr>
        <w:t>ск</w:t>
      </w:r>
      <w:r w:rsidRPr="002F6389">
        <w:rPr>
          <w:rFonts w:ascii="Times New Roman" w:hAnsi="Times New Roman"/>
          <w:sz w:val="24"/>
          <w:szCs w:val="24"/>
        </w:rPr>
        <w:t xml:space="preserve">ого </w:t>
      </w:r>
      <w:r w:rsidR="00EF015E" w:rsidRPr="002F6389">
        <w:rPr>
          <w:rFonts w:ascii="Times New Roman" w:hAnsi="Times New Roman"/>
          <w:sz w:val="24"/>
          <w:szCs w:val="24"/>
        </w:rPr>
        <w:t>С</w:t>
      </w:r>
      <w:r w:rsidRPr="002F6389">
        <w:rPr>
          <w:rFonts w:ascii="Times New Roman" w:hAnsi="Times New Roman"/>
          <w:sz w:val="24"/>
          <w:szCs w:val="24"/>
        </w:rPr>
        <w:t xml:space="preserve">П в сумме </w:t>
      </w:r>
      <w:r w:rsidR="00BC382B">
        <w:rPr>
          <w:rFonts w:ascii="Times New Roman" w:hAnsi="Times New Roman"/>
          <w:sz w:val="24"/>
          <w:szCs w:val="24"/>
        </w:rPr>
        <w:t>832,3</w:t>
      </w:r>
      <w:r w:rsidRPr="002F6389">
        <w:rPr>
          <w:rFonts w:ascii="Times New Roman" w:hAnsi="Times New Roman"/>
          <w:sz w:val="24"/>
          <w:szCs w:val="24"/>
        </w:rPr>
        <w:t xml:space="preserve"> тыс. рублей</w:t>
      </w:r>
      <w:r w:rsidR="00231CCC" w:rsidRPr="002F6389">
        <w:rPr>
          <w:rFonts w:ascii="Times New Roman" w:hAnsi="Times New Roman"/>
          <w:sz w:val="24"/>
          <w:szCs w:val="24"/>
        </w:rPr>
        <w:t xml:space="preserve">, или </w:t>
      </w:r>
      <w:r w:rsidR="00BC382B">
        <w:rPr>
          <w:rFonts w:ascii="Times New Roman" w:hAnsi="Times New Roman"/>
          <w:sz w:val="24"/>
          <w:szCs w:val="24"/>
        </w:rPr>
        <w:t>96,8</w:t>
      </w:r>
      <w:r w:rsidR="00231CCC" w:rsidRPr="002F6389">
        <w:rPr>
          <w:rFonts w:ascii="Times New Roman" w:hAnsi="Times New Roman"/>
          <w:sz w:val="24"/>
          <w:szCs w:val="24"/>
        </w:rPr>
        <w:t>% от ожидаемой оценки 2019 года</w:t>
      </w:r>
      <w:r w:rsidR="000C1F29" w:rsidRPr="002F6389">
        <w:rPr>
          <w:rFonts w:ascii="Times New Roman" w:hAnsi="Times New Roman"/>
          <w:sz w:val="24"/>
          <w:szCs w:val="24"/>
        </w:rPr>
        <w:t xml:space="preserve"> (</w:t>
      </w:r>
      <w:r w:rsidR="00BC382B">
        <w:rPr>
          <w:rFonts w:ascii="Times New Roman" w:hAnsi="Times New Roman"/>
          <w:sz w:val="24"/>
          <w:szCs w:val="24"/>
        </w:rPr>
        <w:t>860,3</w:t>
      </w:r>
      <w:r w:rsidR="000C1F29" w:rsidRPr="002F6389">
        <w:rPr>
          <w:rFonts w:ascii="Times New Roman" w:hAnsi="Times New Roman"/>
          <w:sz w:val="24"/>
          <w:szCs w:val="24"/>
        </w:rPr>
        <w:t xml:space="preserve"> тыс. рублей)</w:t>
      </w:r>
      <w:r w:rsidR="00BC382B">
        <w:rPr>
          <w:rFonts w:ascii="Times New Roman" w:hAnsi="Times New Roman"/>
          <w:sz w:val="24"/>
          <w:szCs w:val="24"/>
        </w:rPr>
        <w:t>;</w:t>
      </w:r>
      <w:r w:rsidR="002F6389" w:rsidRPr="002F6389">
        <w:rPr>
          <w:rFonts w:ascii="Times New Roman" w:hAnsi="Times New Roman"/>
          <w:sz w:val="24"/>
          <w:szCs w:val="24"/>
        </w:rPr>
        <w:t xml:space="preserve"> </w:t>
      </w:r>
    </w:p>
    <w:p w:rsidR="00904F9C" w:rsidRDefault="00E814DD" w:rsidP="00904F9C">
      <w:pPr>
        <w:pStyle w:val="Default"/>
        <w:jc w:val="both"/>
      </w:pPr>
      <w:r w:rsidRPr="001B09C1">
        <w:t xml:space="preserve">- содержание представительного органа Думы </w:t>
      </w:r>
      <w:r w:rsidR="00D93DF9" w:rsidRPr="00400325">
        <w:rPr>
          <w:bCs/>
        </w:rPr>
        <w:t>Коршунов</w:t>
      </w:r>
      <w:r w:rsidR="009106EB" w:rsidRPr="009106EB">
        <w:rPr>
          <w:bCs/>
        </w:rPr>
        <w:t>ск</w:t>
      </w:r>
      <w:r w:rsidRPr="001B09C1">
        <w:t xml:space="preserve">ого </w:t>
      </w:r>
      <w:r w:rsidR="00EF015E" w:rsidRPr="001B09C1">
        <w:t>сель</w:t>
      </w:r>
      <w:r w:rsidR="00B365DD" w:rsidRPr="001B09C1">
        <w:t xml:space="preserve">ского </w:t>
      </w:r>
      <w:r w:rsidRPr="001B09C1">
        <w:t xml:space="preserve">поселения в сумме </w:t>
      </w:r>
      <w:r w:rsidR="00BC382B">
        <w:t>0,5</w:t>
      </w:r>
      <w:r w:rsidRPr="001B09C1">
        <w:t xml:space="preserve"> тыс. рублей, или </w:t>
      </w:r>
      <w:r w:rsidR="00BC382B">
        <w:t>100</w:t>
      </w:r>
      <w:r w:rsidRPr="001B09C1">
        <w:t>% от ожидаемой оценки 2019 года</w:t>
      </w:r>
      <w:r w:rsidR="000C1F29" w:rsidRPr="001B09C1">
        <w:t xml:space="preserve"> (</w:t>
      </w:r>
      <w:r w:rsidR="00BC382B">
        <w:t>0,5</w:t>
      </w:r>
      <w:r w:rsidR="000C1F29" w:rsidRPr="001B09C1">
        <w:t xml:space="preserve"> тыс. рублей)</w:t>
      </w:r>
      <w:r w:rsidR="00904F9C">
        <w:t>;</w:t>
      </w:r>
    </w:p>
    <w:p w:rsidR="008A5E26" w:rsidRPr="00E577A2" w:rsidRDefault="00946C0F" w:rsidP="00904F9C">
      <w:pPr>
        <w:pStyle w:val="Default"/>
        <w:jc w:val="both"/>
      </w:pPr>
      <w:r w:rsidRPr="00E577A2">
        <w:t xml:space="preserve"> -</w:t>
      </w:r>
      <w:r w:rsidR="00231CCC" w:rsidRPr="00E577A2">
        <w:t xml:space="preserve"> содержание администрации </w:t>
      </w:r>
      <w:r w:rsidR="00D93DF9" w:rsidRPr="00400325">
        <w:rPr>
          <w:bCs/>
        </w:rPr>
        <w:t>Коршунов</w:t>
      </w:r>
      <w:r w:rsidR="009106EB" w:rsidRPr="009106EB">
        <w:rPr>
          <w:bCs/>
        </w:rPr>
        <w:t>ск</w:t>
      </w:r>
      <w:r w:rsidR="00EB4D13" w:rsidRPr="00E577A2">
        <w:t xml:space="preserve">ого СП </w:t>
      </w:r>
      <w:r w:rsidR="00E814DD" w:rsidRPr="00E577A2">
        <w:t>в сумме</w:t>
      </w:r>
      <w:r w:rsidR="008443F3" w:rsidRPr="00E577A2">
        <w:t xml:space="preserve"> </w:t>
      </w:r>
      <w:r w:rsidR="00BC382B">
        <w:t>5 592,7</w:t>
      </w:r>
      <w:r w:rsidR="008443F3" w:rsidRPr="00E577A2">
        <w:t xml:space="preserve"> тыс. рублей, или </w:t>
      </w:r>
      <w:r w:rsidR="009F0290">
        <w:t>9</w:t>
      </w:r>
      <w:r w:rsidR="00BC382B">
        <w:t>4</w:t>
      </w:r>
      <w:r w:rsidR="002043FC">
        <w:t>,3</w:t>
      </w:r>
      <w:r w:rsidR="008A5E26" w:rsidRPr="00E577A2">
        <w:t>% от ожидаемой оценки 2019 года</w:t>
      </w:r>
      <w:r w:rsidR="000C1F29" w:rsidRPr="00E577A2">
        <w:t xml:space="preserve"> (</w:t>
      </w:r>
      <w:r w:rsidR="00BC382B">
        <w:t>5 929,3</w:t>
      </w:r>
      <w:r w:rsidR="000C1F29" w:rsidRPr="00E577A2">
        <w:t xml:space="preserve"> тыс. рублей)</w:t>
      </w:r>
      <w:r w:rsidR="00B75B19" w:rsidRPr="00E577A2">
        <w:t xml:space="preserve">, в том числе </w:t>
      </w:r>
      <w:r w:rsidR="008A5E26" w:rsidRPr="00E577A2">
        <w:t>межбюджетные трансферты</w:t>
      </w:r>
      <w:r w:rsidR="00190EC9" w:rsidRPr="00E577A2">
        <w:t xml:space="preserve"> на осуществление переданны</w:t>
      </w:r>
      <w:r w:rsidR="00B365DD" w:rsidRPr="00E577A2">
        <w:t>х полномочий согласно соглашению</w:t>
      </w:r>
      <w:r w:rsidR="00190EC9" w:rsidRPr="00E577A2">
        <w:t xml:space="preserve"> о передаче части полномочий между органом местного самоуправления поселения и органом местного самоуправления района в сумме </w:t>
      </w:r>
      <w:r w:rsidR="00BC382B">
        <w:t>82,3</w:t>
      </w:r>
      <w:r w:rsidR="00190EC9" w:rsidRPr="00E577A2">
        <w:t xml:space="preserve"> тыс. рублей;</w:t>
      </w:r>
    </w:p>
    <w:p w:rsidR="00B75B19" w:rsidRDefault="00190EC9" w:rsidP="008A5E26">
      <w:pPr>
        <w:pStyle w:val="Default"/>
        <w:jc w:val="both"/>
      </w:pPr>
      <w:r>
        <w:t xml:space="preserve">- межбюджетные трансферты на осуществление части полномочий по решению вопросов местного значения в соответствии с заключенными соглашениями </w:t>
      </w:r>
      <w:r w:rsidR="006D59C1">
        <w:t xml:space="preserve">на обеспечение деятельности финансовых органов и органов финансового контроля в сумме </w:t>
      </w:r>
      <w:r w:rsidR="00BC382B">
        <w:t>1 027,1</w:t>
      </w:r>
      <w:r w:rsidR="006D59C1">
        <w:t xml:space="preserve"> тыс. рублей и </w:t>
      </w:r>
      <w:r w:rsidR="00EB4D13">
        <w:t>7</w:t>
      </w:r>
      <w:r w:rsidR="00BC382B">
        <w:t>8</w:t>
      </w:r>
      <w:r w:rsidR="00EB4D13">
        <w:t>,</w:t>
      </w:r>
      <w:r w:rsidR="00BC382B">
        <w:t>9</w:t>
      </w:r>
      <w:r w:rsidR="006D59C1">
        <w:t xml:space="preserve"> тыс. рублей</w:t>
      </w:r>
      <w:r w:rsidR="004B63ED">
        <w:t xml:space="preserve">. </w:t>
      </w:r>
    </w:p>
    <w:p w:rsidR="00190EC9" w:rsidRDefault="00B75B19" w:rsidP="008A5E26">
      <w:pPr>
        <w:pStyle w:val="Default"/>
        <w:jc w:val="both"/>
      </w:pPr>
      <w:r>
        <w:t xml:space="preserve">       </w:t>
      </w:r>
      <w:r w:rsidR="004B63ED">
        <w:t xml:space="preserve">При этом </w:t>
      </w:r>
      <w:r w:rsidR="001677CD">
        <w:t>в ходе экспертизы было установлено</w:t>
      </w:r>
      <w:r w:rsidR="004B63ED">
        <w:t xml:space="preserve">, что </w:t>
      </w:r>
      <w:r w:rsidR="00F617D6">
        <w:t xml:space="preserve">межбюджетные трансферты </w:t>
      </w:r>
      <w:r w:rsidR="00CE03B0">
        <w:t xml:space="preserve">на 2020 год на сумму </w:t>
      </w:r>
      <w:r w:rsidR="00556F10">
        <w:t>82,3</w:t>
      </w:r>
      <w:r w:rsidR="00CE03B0">
        <w:t xml:space="preserve"> тыс. рублей по подразделу 0104 и </w:t>
      </w:r>
      <w:r>
        <w:t xml:space="preserve">на сумму </w:t>
      </w:r>
      <w:r w:rsidR="00556F10">
        <w:t>1 027,1</w:t>
      </w:r>
      <w:r w:rsidR="00CE03B0">
        <w:t xml:space="preserve"> тыс. рублей по подразделу 0106</w:t>
      </w:r>
      <w:r w:rsidR="00CE03B0" w:rsidRPr="00CE03B0">
        <w:t xml:space="preserve"> </w:t>
      </w:r>
      <w:r w:rsidR="00CE03B0">
        <w:t>запланированы</w:t>
      </w:r>
      <w:r w:rsidR="00CE03B0" w:rsidRPr="00CE03B0">
        <w:t xml:space="preserve"> </w:t>
      </w:r>
      <w:r w:rsidR="00CE03B0">
        <w:t>в отсутстви</w:t>
      </w:r>
      <w:r>
        <w:t>и</w:t>
      </w:r>
      <w:r w:rsidR="00CE03B0">
        <w:t xml:space="preserve"> заключенных соглашений на иной уровень</w:t>
      </w:r>
      <w:r w:rsidR="006D59C1">
        <w:t>;</w:t>
      </w:r>
    </w:p>
    <w:p w:rsidR="006D59C1" w:rsidRDefault="006D59C1" w:rsidP="008A5E26">
      <w:pPr>
        <w:pStyle w:val="Default"/>
        <w:jc w:val="both"/>
      </w:pPr>
      <w:r>
        <w:t xml:space="preserve">- резервный фонд </w:t>
      </w:r>
      <w:r w:rsidR="00D93DF9" w:rsidRPr="00400325">
        <w:rPr>
          <w:bCs/>
        </w:rPr>
        <w:t>Коршунов</w:t>
      </w:r>
      <w:r w:rsidR="009106EB" w:rsidRPr="009106EB">
        <w:rPr>
          <w:bCs/>
        </w:rPr>
        <w:t>ск</w:t>
      </w:r>
      <w:r w:rsidR="00EB4D13">
        <w:t xml:space="preserve">ого СП </w:t>
      </w:r>
      <w:r>
        <w:t>в сумме 1</w:t>
      </w:r>
      <w:r w:rsidR="00E577A2">
        <w:t>0</w:t>
      </w:r>
      <w:r>
        <w:t>,0 тыс. рублей;</w:t>
      </w:r>
    </w:p>
    <w:p w:rsidR="006D59C1" w:rsidRDefault="006D59C1" w:rsidP="008A5E26">
      <w:pPr>
        <w:pStyle w:val="Default"/>
        <w:jc w:val="both"/>
      </w:pPr>
      <w:r>
        <w:t xml:space="preserve">- другие общегосударственные вопросы в сумме </w:t>
      </w:r>
      <w:r w:rsidR="00556F10">
        <w:t>20,3</w:t>
      </w:r>
      <w:r w:rsidR="00BF45A7">
        <w:t xml:space="preserve"> тыс. рублей</w:t>
      </w:r>
      <w:r w:rsidR="005640A0">
        <w:t>.</w:t>
      </w:r>
    </w:p>
    <w:p w:rsidR="00DB1CE2" w:rsidRDefault="00F617D6" w:rsidP="00056777">
      <w:pPr>
        <w:pStyle w:val="Default"/>
        <w:jc w:val="both"/>
      </w:pPr>
      <w:r>
        <w:t xml:space="preserve">       </w:t>
      </w:r>
      <w:r w:rsidR="00DB1CE2" w:rsidRPr="00DB1CE2">
        <w:t xml:space="preserve">По разделу 02 </w:t>
      </w:r>
      <w:r w:rsidR="00DB1CE2" w:rsidRPr="00DB1CE2">
        <w:rPr>
          <w:b/>
        </w:rPr>
        <w:t>«Национальная оборона»</w:t>
      </w:r>
      <w:r w:rsidR="00DB1CE2" w:rsidRPr="00DB1CE2">
        <w:t xml:space="preserve"> </w:t>
      </w:r>
      <w:r w:rsidR="00DF5F26" w:rsidRPr="00DB1CE2">
        <w:t>в 20</w:t>
      </w:r>
      <w:r w:rsidR="00DF5F26">
        <w:t>20</w:t>
      </w:r>
      <w:r w:rsidR="00DF5F26" w:rsidRPr="00DB1CE2">
        <w:t xml:space="preserve"> году </w:t>
      </w:r>
      <w:r w:rsidR="00DF5F26">
        <w:t xml:space="preserve">в сумме </w:t>
      </w:r>
      <w:r w:rsidR="009C39BC">
        <w:t>149,6</w:t>
      </w:r>
      <w:r w:rsidR="00DF5F26">
        <w:t xml:space="preserve"> тыс. рублей </w:t>
      </w:r>
      <w:r w:rsidR="00DB1CE2" w:rsidRPr="00DB1CE2">
        <w:t>предусмотрена суб</w:t>
      </w:r>
      <w:r w:rsidR="00777B1C">
        <w:t>венция</w:t>
      </w:r>
      <w:r w:rsidR="00DB1CE2" w:rsidRPr="00DB1CE2">
        <w:t xml:space="preserve"> на содержание работников военно-учетного стола на территориях, где отсутствуют военные комиссариаты.</w:t>
      </w:r>
    </w:p>
    <w:p w:rsidR="003406D1" w:rsidRDefault="00736AA1" w:rsidP="00DB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6F5E88" w:rsidRPr="006F5E88">
        <w:rPr>
          <w:rFonts w:ascii="Times New Roman" w:hAnsi="Times New Roman"/>
          <w:sz w:val="24"/>
          <w:szCs w:val="24"/>
        </w:rPr>
        <w:t xml:space="preserve">По разделу 04 </w:t>
      </w:r>
      <w:r w:rsidR="006F5E88" w:rsidRPr="006F5E88">
        <w:rPr>
          <w:rFonts w:ascii="Times New Roman" w:hAnsi="Times New Roman"/>
          <w:b/>
          <w:sz w:val="24"/>
          <w:szCs w:val="24"/>
        </w:rPr>
        <w:t>«Национальная экономика»</w:t>
      </w:r>
      <w:r w:rsidR="006F5E88" w:rsidRPr="006F5E88">
        <w:rPr>
          <w:rFonts w:ascii="Times New Roman" w:hAnsi="Times New Roman"/>
          <w:sz w:val="24"/>
          <w:szCs w:val="24"/>
        </w:rPr>
        <w:t xml:space="preserve"> </w:t>
      </w:r>
      <w:r w:rsidR="00047A48">
        <w:rPr>
          <w:rFonts w:ascii="Times New Roman" w:hAnsi="Times New Roman"/>
          <w:sz w:val="24"/>
          <w:szCs w:val="24"/>
        </w:rPr>
        <w:t>прогнозируются</w:t>
      </w:r>
      <w:r w:rsidR="006F5E88" w:rsidRPr="006F5E88">
        <w:rPr>
          <w:rFonts w:ascii="Times New Roman" w:hAnsi="Times New Roman"/>
          <w:sz w:val="24"/>
          <w:szCs w:val="24"/>
        </w:rPr>
        <w:t xml:space="preserve"> расходы на 20</w:t>
      </w:r>
      <w:r w:rsidR="006F5E88">
        <w:rPr>
          <w:rFonts w:ascii="Times New Roman" w:hAnsi="Times New Roman"/>
          <w:sz w:val="24"/>
          <w:szCs w:val="24"/>
        </w:rPr>
        <w:t>20</w:t>
      </w:r>
      <w:r w:rsidR="006F5E88" w:rsidRPr="006F5E88">
        <w:rPr>
          <w:rFonts w:ascii="Times New Roman" w:hAnsi="Times New Roman"/>
          <w:sz w:val="24"/>
          <w:szCs w:val="24"/>
        </w:rPr>
        <w:t xml:space="preserve"> год </w:t>
      </w:r>
      <w:r w:rsidR="007F19F9">
        <w:rPr>
          <w:rFonts w:ascii="Times New Roman" w:hAnsi="Times New Roman"/>
          <w:sz w:val="24"/>
          <w:szCs w:val="24"/>
        </w:rPr>
        <w:t xml:space="preserve">в сумме </w:t>
      </w:r>
      <w:r w:rsidR="003A4776">
        <w:rPr>
          <w:rFonts w:ascii="Times New Roman" w:hAnsi="Times New Roman"/>
          <w:sz w:val="24"/>
          <w:szCs w:val="24"/>
        </w:rPr>
        <w:t>685,6</w:t>
      </w:r>
      <w:r w:rsidR="006F5E88" w:rsidRPr="006F5E88">
        <w:rPr>
          <w:rFonts w:ascii="Times New Roman" w:hAnsi="Times New Roman"/>
          <w:sz w:val="24"/>
          <w:szCs w:val="24"/>
        </w:rPr>
        <w:t xml:space="preserve"> тыс. рублей</w:t>
      </w:r>
      <w:r w:rsidR="00047A48">
        <w:rPr>
          <w:rFonts w:ascii="Times New Roman" w:hAnsi="Times New Roman"/>
          <w:sz w:val="24"/>
          <w:szCs w:val="24"/>
        </w:rPr>
        <w:t xml:space="preserve">, </w:t>
      </w:r>
      <w:r w:rsidR="000219F1">
        <w:rPr>
          <w:rFonts w:ascii="Times New Roman" w:hAnsi="Times New Roman"/>
          <w:sz w:val="24"/>
          <w:szCs w:val="24"/>
        </w:rPr>
        <w:t xml:space="preserve">в </w:t>
      </w:r>
      <w:r w:rsidR="00047A48">
        <w:rPr>
          <w:rFonts w:ascii="Times New Roman" w:hAnsi="Times New Roman"/>
          <w:sz w:val="24"/>
          <w:szCs w:val="24"/>
        </w:rPr>
        <w:t>том числе:</w:t>
      </w:r>
      <w:r w:rsidR="006F5E88" w:rsidRPr="006F5E88">
        <w:rPr>
          <w:rFonts w:ascii="Times New Roman" w:hAnsi="Times New Roman"/>
          <w:sz w:val="24"/>
          <w:szCs w:val="24"/>
        </w:rPr>
        <w:t xml:space="preserve"> </w:t>
      </w:r>
    </w:p>
    <w:p w:rsidR="003A4776" w:rsidRDefault="003A4776" w:rsidP="003A47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1203C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о подразделу </w:t>
      </w:r>
      <w:r w:rsidRPr="008C2B72">
        <w:rPr>
          <w:rFonts w:ascii="Times New Roman" w:hAnsi="Times New Roman"/>
          <w:sz w:val="24"/>
          <w:szCs w:val="24"/>
          <w:u w:val="single"/>
        </w:rPr>
        <w:t>0401</w:t>
      </w:r>
      <w:r w:rsidRPr="00DD696F">
        <w:rPr>
          <w:rFonts w:ascii="Times New Roman" w:hAnsi="Times New Roman"/>
          <w:sz w:val="24"/>
          <w:szCs w:val="24"/>
          <w:u w:val="single"/>
        </w:rPr>
        <w:t xml:space="preserve"> «Общеэкономические расходы»</w:t>
      </w:r>
      <w:r>
        <w:rPr>
          <w:rFonts w:ascii="Times New Roman" w:hAnsi="Times New Roman"/>
          <w:sz w:val="24"/>
          <w:szCs w:val="24"/>
        </w:rPr>
        <w:t xml:space="preserve"> за счет субвенции из областного бюджета на осуществление отдельных государственных полномочий в сфере водоснабжения и водоотв</w:t>
      </w:r>
      <w:r w:rsidR="00D1203C">
        <w:rPr>
          <w:rFonts w:ascii="Times New Roman" w:hAnsi="Times New Roman"/>
          <w:sz w:val="24"/>
          <w:szCs w:val="24"/>
        </w:rPr>
        <w:t>едения в сумме 91,8 тыс. рублей;</w:t>
      </w:r>
    </w:p>
    <w:p w:rsidR="00AD226E" w:rsidRDefault="00047A48" w:rsidP="00DB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1203C">
        <w:rPr>
          <w:rFonts w:ascii="Times New Roman" w:hAnsi="Times New Roman"/>
          <w:sz w:val="24"/>
          <w:szCs w:val="24"/>
        </w:rPr>
        <w:t>п</w:t>
      </w:r>
      <w:r w:rsidR="006F5E88" w:rsidRPr="006F5E88">
        <w:rPr>
          <w:rFonts w:ascii="Times New Roman" w:hAnsi="Times New Roman"/>
          <w:sz w:val="24"/>
          <w:szCs w:val="24"/>
        </w:rPr>
        <w:t xml:space="preserve">о подразделу </w:t>
      </w:r>
      <w:r w:rsidR="006F5E88" w:rsidRPr="007F19F9">
        <w:rPr>
          <w:rFonts w:ascii="Times New Roman" w:hAnsi="Times New Roman"/>
          <w:sz w:val="24"/>
          <w:szCs w:val="24"/>
          <w:u w:val="single"/>
        </w:rPr>
        <w:t>0409 «Дорожное хозяйство»</w:t>
      </w:r>
      <w:r w:rsidR="006F5E88" w:rsidRPr="006F5E88">
        <w:rPr>
          <w:rFonts w:ascii="Times New Roman" w:hAnsi="Times New Roman"/>
          <w:sz w:val="24"/>
          <w:szCs w:val="24"/>
        </w:rPr>
        <w:t xml:space="preserve"> </w:t>
      </w:r>
      <w:r w:rsidR="007F19F9">
        <w:rPr>
          <w:rFonts w:ascii="Times New Roman" w:hAnsi="Times New Roman"/>
          <w:sz w:val="24"/>
          <w:szCs w:val="24"/>
        </w:rPr>
        <w:t xml:space="preserve">в сумме </w:t>
      </w:r>
      <w:r w:rsidR="003A4776">
        <w:rPr>
          <w:rFonts w:ascii="Times New Roman" w:hAnsi="Times New Roman"/>
          <w:sz w:val="24"/>
          <w:szCs w:val="24"/>
        </w:rPr>
        <w:t>561,0</w:t>
      </w:r>
      <w:r w:rsidR="007F19F9">
        <w:rPr>
          <w:rFonts w:ascii="Times New Roman" w:hAnsi="Times New Roman"/>
          <w:sz w:val="24"/>
          <w:szCs w:val="24"/>
        </w:rPr>
        <w:t xml:space="preserve"> </w:t>
      </w:r>
      <w:r w:rsidR="006F5E88" w:rsidRPr="006F5E88">
        <w:rPr>
          <w:rFonts w:ascii="Times New Roman" w:hAnsi="Times New Roman"/>
          <w:sz w:val="24"/>
          <w:szCs w:val="24"/>
        </w:rPr>
        <w:t>тыс. рублей</w:t>
      </w:r>
      <w:r w:rsidR="007F19F9" w:rsidRPr="007F19F9">
        <w:rPr>
          <w:rFonts w:ascii="Times New Roman" w:hAnsi="Times New Roman"/>
          <w:sz w:val="24"/>
          <w:szCs w:val="24"/>
        </w:rPr>
        <w:t xml:space="preserve"> </w:t>
      </w:r>
      <w:r w:rsidR="008463D7">
        <w:rPr>
          <w:rFonts w:ascii="Times New Roman" w:hAnsi="Times New Roman"/>
          <w:sz w:val="24"/>
          <w:szCs w:val="24"/>
        </w:rPr>
        <w:t xml:space="preserve">на реализацию мероприятий по развитию автомобильных дорог общего пользования местного значения, в том числе на оплату расходов по содержанию уличного освещения, </w:t>
      </w:r>
      <w:r w:rsidR="00F9325B">
        <w:rPr>
          <w:rFonts w:ascii="Times New Roman" w:hAnsi="Times New Roman"/>
          <w:sz w:val="24"/>
          <w:szCs w:val="24"/>
        </w:rPr>
        <w:t>ремонт дворовых территорий многоквартирных домов и проездов к дворовым территориям многоквартирных домов</w:t>
      </w:r>
      <w:r w:rsidR="00AD226E">
        <w:rPr>
          <w:rFonts w:ascii="Times New Roman" w:hAnsi="Times New Roman"/>
          <w:sz w:val="24"/>
          <w:szCs w:val="24"/>
        </w:rPr>
        <w:t>:</w:t>
      </w:r>
    </w:p>
    <w:p w:rsidR="009C39BC" w:rsidRDefault="009C39BC" w:rsidP="00DB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коммунальные услуги в сумме </w:t>
      </w:r>
      <w:r w:rsidR="003A4776">
        <w:rPr>
          <w:rFonts w:ascii="Times New Roman" w:hAnsi="Times New Roman"/>
          <w:sz w:val="24"/>
          <w:szCs w:val="24"/>
        </w:rPr>
        <w:t>175</w:t>
      </w:r>
      <w:r w:rsidR="00BB0F17">
        <w:rPr>
          <w:rFonts w:ascii="Times New Roman" w:hAnsi="Times New Roman"/>
          <w:sz w:val="24"/>
          <w:szCs w:val="24"/>
        </w:rPr>
        <w:t>,0</w:t>
      </w:r>
      <w:r>
        <w:rPr>
          <w:rFonts w:ascii="Times New Roman" w:hAnsi="Times New Roman"/>
          <w:sz w:val="24"/>
          <w:szCs w:val="24"/>
        </w:rPr>
        <w:t xml:space="preserve"> тыс. рублей;</w:t>
      </w:r>
    </w:p>
    <w:p w:rsidR="003A4776" w:rsidRDefault="003A4776" w:rsidP="003A47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содержание нефинансовых активов в чистоте в сумме 161,0 тыс. рублей;</w:t>
      </w:r>
    </w:p>
    <w:p w:rsidR="003A4776" w:rsidRDefault="002043FC" w:rsidP="002043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</w:t>
      </w:r>
      <w:r w:rsidR="003A4776" w:rsidRPr="00DD5B16">
        <w:rPr>
          <w:rFonts w:ascii="Times New Roman" w:hAnsi="Times New Roman"/>
          <w:sz w:val="24"/>
          <w:szCs w:val="24"/>
        </w:rPr>
        <w:t>рамках программы «Реализация мероприятий перечня народных инициатив»</w:t>
      </w:r>
      <w:r w:rsidR="003A4776">
        <w:rPr>
          <w:rFonts w:ascii="Times New Roman" w:hAnsi="Times New Roman"/>
          <w:sz w:val="24"/>
          <w:szCs w:val="24"/>
        </w:rPr>
        <w:t xml:space="preserve"> на 2020-2022 годы з</w:t>
      </w:r>
      <w:r w:rsidR="003A4776" w:rsidRPr="00DD5B16">
        <w:rPr>
          <w:rFonts w:ascii="Times New Roman" w:hAnsi="Times New Roman"/>
          <w:sz w:val="24"/>
          <w:szCs w:val="24"/>
        </w:rPr>
        <w:t>а счет средств</w:t>
      </w:r>
      <w:r w:rsidR="003A4776">
        <w:rPr>
          <w:rFonts w:ascii="Times New Roman" w:hAnsi="Times New Roman"/>
          <w:sz w:val="24"/>
          <w:szCs w:val="24"/>
        </w:rPr>
        <w:t xml:space="preserve"> областного бюджета и за счет средств местного бюджета в сумме 225</w:t>
      </w:r>
      <w:r w:rsidR="00026479">
        <w:rPr>
          <w:rFonts w:ascii="Times New Roman" w:hAnsi="Times New Roman"/>
          <w:sz w:val="24"/>
          <w:szCs w:val="24"/>
        </w:rPr>
        <w:t>,0</w:t>
      </w:r>
      <w:r w:rsidR="003A4776">
        <w:rPr>
          <w:rFonts w:ascii="Times New Roman" w:hAnsi="Times New Roman"/>
          <w:sz w:val="24"/>
          <w:szCs w:val="24"/>
        </w:rPr>
        <w:t xml:space="preserve"> тыс. рублей на приобретение строительного материала для ремонта тротуар</w:t>
      </w:r>
      <w:r w:rsidR="00026479">
        <w:rPr>
          <w:rFonts w:ascii="Times New Roman" w:hAnsi="Times New Roman"/>
          <w:sz w:val="24"/>
          <w:szCs w:val="24"/>
        </w:rPr>
        <w:t>ов на территории поселка;</w:t>
      </w:r>
    </w:p>
    <w:p w:rsidR="005640A0" w:rsidRPr="006F5E88" w:rsidRDefault="00047A48" w:rsidP="00C055CF">
      <w:pPr>
        <w:pStyle w:val="3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lastRenderedPageBreak/>
        <w:t xml:space="preserve">- </w:t>
      </w:r>
      <w:r w:rsidR="00026479">
        <w:rPr>
          <w:rFonts w:ascii="Times New Roman" w:hAnsi="Times New Roman"/>
          <w:b w:val="0"/>
          <w:sz w:val="24"/>
          <w:szCs w:val="24"/>
        </w:rPr>
        <w:t>п</w:t>
      </w:r>
      <w:r w:rsidR="006F5E88" w:rsidRPr="00E85EDA">
        <w:rPr>
          <w:rFonts w:ascii="Times New Roman" w:hAnsi="Times New Roman"/>
          <w:b w:val="0"/>
          <w:sz w:val="24"/>
          <w:szCs w:val="24"/>
        </w:rPr>
        <w:t xml:space="preserve">о подразделу </w:t>
      </w:r>
      <w:r w:rsidR="006F5E88" w:rsidRPr="00E85EDA">
        <w:rPr>
          <w:rFonts w:ascii="Times New Roman" w:hAnsi="Times New Roman"/>
          <w:b w:val="0"/>
          <w:sz w:val="24"/>
          <w:szCs w:val="24"/>
          <w:u w:val="single"/>
        </w:rPr>
        <w:t>0412 «Другие вопросы в области национальной экономики»</w:t>
      </w:r>
      <w:r w:rsidR="006F5E88" w:rsidRPr="00E85EDA">
        <w:rPr>
          <w:rFonts w:ascii="Times New Roman" w:hAnsi="Times New Roman"/>
          <w:b w:val="0"/>
          <w:sz w:val="24"/>
          <w:szCs w:val="24"/>
        </w:rPr>
        <w:t xml:space="preserve"> </w:t>
      </w:r>
      <w:r w:rsidR="00C055CF">
        <w:rPr>
          <w:rFonts w:ascii="Times New Roman" w:hAnsi="Times New Roman"/>
          <w:b w:val="0"/>
          <w:sz w:val="24"/>
          <w:szCs w:val="24"/>
        </w:rPr>
        <w:t xml:space="preserve">в сумме </w:t>
      </w:r>
      <w:r w:rsidR="00026479">
        <w:rPr>
          <w:rFonts w:ascii="Times New Roman" w:hAnsi="Times New Roman"/>
          <w:b w:val="0"/>
          <w:sz w:val="24"/>
          <w:szCs w:val="24"/>
        </w:rPr>
        <w:t>32,8</w:t>
      </w:r>
      <w:r w:rsidR="00C055CF">
        <w:rPr>
          <w:rFonts w:ascii="Times New Roman" w:hAnsi="Times New Roman"/>
          <w:b w:val="0"/>
          <w:sz w:val="24"/>
          <w:szCs w:val="24"/>
        </w:rPr>
        <w:t xml:space="preserve"> тыс. рублей на </w:t>
      </w:r>
      <w:r w:rsidR="00EC1F5B">
        <w:rPr>
          <w:rFonts w:ascii="Times New Roman" w:hAnsi="Times New Roman"/>
          <w:b w:val="0"/>
          <w:sz w:val="24"/>
          <w:szCs w:val="24"/>
        </w:rPr>
        <w:t>земельно-имущественны</w:t>
      </w:r>
      <w:r w:rsidR="00A41A25">
        <w:rPr>
          <w:rFonts w:ascii="Times New Roman" w:hAnsi="Times New Roman"/>
          <w:b w:val="0"/>
          <w:sz w:val="24"/>
          <w:szCs w:val="24"/>
        </w:rPr>
        <w:t>е</w:t>
      </w:r>
      <w:r w:rsidR="00EC1F5B">
        <w:rPr>
          <w:rFonts w:ascii="Times New Roman" w:hAnsi="Times New Roman"/>
          <w:b w:val="0"/>
          <w:sz w:val="24"/>
          <w:szCs w:val="24"/>
        </w:rPr>
        <w:t xml:space="preserve"> расход</w:t>
      </w:r>
      <w:r w:rsidR="00A41A25">
        <w:rPr>
          <w:rFonts w:ascii="Times New Roman" w:hAnsi="Times New Roman"/>
          <w:b w:val="0"/>
          <w:sz w:val="24"/>
          <w:szCs w:val="24"/>
        </w:rPr>
        <w:t>ы</w:t>
      </w:r>
      <w:r w:rsidR="00EC1F5B">
        <w:rPr>
          <w:rFonts w:ascii="Times New Roman" w:hAnsi="Times New Roman"/>
          <w:b w:val="0"/>
          <w:sz w:val="24"/>
          <w:szCs w:val="24"/>
        </w:rPr>
        <w:t>.</w:t>
      </w:r>
    </w:p>
    <w:p w:rsidR="00026479" w:rsidRDefault="005640A0" w:rsidP="00026479">
      <w:pPr>
        <w:pStyle w:val="Default"/>
        <w:jc w:val="both"/>
      </w:pPr>
      <w:r>
        <w:t xml:space="preserve">     </w:t>
      </w:r>
      <w:r w:rsidR="00824EAE">
        <w:t xml:space="preserve">  </w:t>
      </w:r>
      <w:r w:rsidR="00026479">
        <w:t xml:space="preserve">По разделу 05 </w:t>
      </w:r>
      <w:r w:rsidR="00026479" w:rsidRPr="001D77F5">
        <w:rPr>
          <w:b/>
        </w:rPr>
        <w:t>«Жилищно-коммунальное хозяйство»</w:t>
      </w:r>
      <w:r w:rsidR="00026479">
        <w:t xml:space="preserve"> расходы в 2020 году запланированы в сумме 118,0 тыс. рублей, в том числе:</w:t>
      </w:r>
    </w:p>
    <w:p w:rsidR="00026479" w:rsidRDefault="00026479" w:rsidP="00026479">
      <w:pPr>
        <w:pStyle w:val="Default"/>
        <w:jc w:val="both"/>
      </w:pPr>
      <w:r>
        <w:t xml:space="preserve">- по подразделу </w:t>
      </w:r>
      <w:r w:rsidRPr="00EF0CA1">
        <w:rPr>
          <w:u w:val="single"/>
        </w:rPr>
        <w:t>0501</w:t>
      </w:r>
      <w:r w:rsidRPr="00DD696F">
        <w:rPr>
          <w:u w:val="single"/>
        </w:rPr>
        <w:t xml:space="preserve"> «Жилищное хозяйство»</w:t>
      </w:r>
      <w:r>
        <w:t xml:space="preserve">  в сумме 100,0 тыс. рублей на взнос на капитальный ремонт жилых и нежилых помещений;</w:t>
      </w:r>
    </w:p>
    <w:p w:rsidR="00026479" w:rsidRDefault="00026479" w:rsidP="00026479">
      <w:pPr>
        <w:pStyle w:val="Default"/>
        <w:jc w:val="both"/>
      </w:pPr>
      <w:r>
        <w:t xml:space="preserve">- по подразделу </w:t>
      </w:r>
      <w:r w:rsidRPr="00EF0CA1">
        <w:rPr>
          <w:u w:val="single"/>
        </w:rPr>
        <w:t>0503</w:t>
      </w:r>
      <w:r w:rsidRPr="00DF2284">
        <w:rPr>
          <w:u w:val="single"/>
        </w:rPr>
        <w:t xml:space="preserve"> «Благоустройство»</w:t>
      </w:r>
      <w:r>
        <w:t xml:space="preserve">  в сумме 18,0 тыс. рублей на содержание нефинансовых активов в чистоте.</w:t>
      </w:r>
      <w:r w:rsidR="00EF0CA1" w:rsidRPr="001D0496">
        <w:t xml:space="preserve">       </w:t>
      </w:r>
      <w:r w:rsidR="0044725D" w:rsidRPr="001D0496">
        <w:t xml:space="preserve"> </w:t>
      </w:r>
    </w:p>
    <w:p w:rsidR="00231CCC" w:rsidRPr="001D0496" w:rsidRDefault="00026479" w:rsidP="00026479">
      <w:pPr>
        <w:pStyle w:val="Default"/>
        <w:jc w:val="both"/>
      </w:pPr>
      <w:r>
        <w:t xml:space="preserve">       </w:t>
      </w:r>
      <w:r w:rsidR="00EF0CA1" w:rsidRPr="001D0496">
        <w:t>По разделу 07</w:t>
      </w:r>
      <w:r w:rsidR="00EF0CA1" w:rsidRPr="001D0496">
        <w:rPr>
          <w:b/>
        </w:rPr>
        <w:t xml:space="preserve"> «Образование»</w:t>
      </w:r>
      <w:r w:rsidR="00EF0CA1" w:rsidRPr="001D0496">
        <w:t xml:space="preserve"> (подраздел </w:t>
      </w:r>
      <w:r w:rsidR="00EF0CA1" w:rsidRPr="001D0496">
        <w:rPr>
          <w:u w:val="single"/>
        </w:rPr>
        <w:t>0705 «Профессиональная подготовка</w:t>
      </w:r>
      <w:r w:rsidR="00DC3C7B" w:rsidRPr="001D0496">
        <w:rPr>
          <w:u w:val="single"/>
        </w:rPr>
        <w:t>, переподготовка и повышение квалификации</w:t>
      </w:r>
      <w:r w:rsidR="00EF0CA1" w:rsidRPr="001D0496">
        <w:rPr>
          <w:u w:val="single"/>
        </w:rPr>
        <w:t>»</w:t>
      </w:r>
      <w:r w:rsidR="00EF0CA1" w:rsidRPr="001D0496">
        <w:t xml:space="preserve">) предусмотрены расходы на </w:t>
      </w:r>
      <w:r w:rsidR="00DC3C7B" w:rsidRPr="001D0496">
        <w:t xml:space="preserve">профессиональную подготовку, переподготовку и повышение квалификации специалистов в </w:t>
      </w:r>
      <w:r w:rsidR="00EF0CA1" w:rsidRPr="001D0496">
        <w:t>20</w:t>
      </w:r>
      <w:r w:rsidR="00DC3C7B" w:rsidRPr="001D0496">
        <w:t>20</w:t>
      </w:r>
      <w:r w:rsidR="00EF0CA1" w:rsidRPr="001D0496">
        <w:t xml:space="preserve"> год</w:t>
      </w:r>
      <w:r w:rsidR="00F37B5C">
        <w:t>у</w:t>
      </w:r>
      <w:r w:rsidR="00EF0CA1" w:rsidRPr="001D0496">
        <w:t xml:space="preserve"> </w:t>
      </w:r>
      <w:r w:rsidR="00DC3C7B" w:rsidRPr="001D0496">
        <w:t xml:space="preserve"> в сумме </w:t>
      </w:r>
      <w:r w:rsidR="00550B66">
        <w:t>20,0</w:t>
      </w:r>
      <w:r w:rsidR="00EF0CA1" w:rsidRPr="001D0496">
        <w:t xml:space="preserve"> тыс. рублей</w:t>
      </w:r>
      <w:r w:rsidR="00DC3C7B" w:rsidRPr="001D0496">
        <w:t>.</w:t>
      </w:r>
    </w:p>
    <w:p w:rsidR="00510F78" w:rsidRDefault="00510F78" w:rsidP="00F45C3D">
      <w:pPr>
        <w:pStyle w:val="Default"/>
        <w:jc w:val="both"/>
      </w:pPr>
      <w:r>
        <w:t xml:space="preserve">       </w:t>
      </w:r>
      <w:r w:rsidR="00DC3C7B">
        <w:t xml:space="preserve">По разделу </w:t>
      </w:r>
      <w:r w:rsidR="00DC3C7B" w:rsidRPr="00127651">
        <w:t>08</w:t>
      </w:r>
      <w:r w:rsidR="00DC3C7B" w:rsidRPr="00127651">
        <w:rPr>
          <w:b/>
        </w:rPr>
        <w:t xml:space="preserve"> «Культура, кинематография»</w:t>
      </w:r>
      <w:r w:rsidR="00DC3C7B">
        <w:t xml:space="preserve"> предусмотрены расходы на 20</w:t>
      </w:r>
      <w:r>
        <w:t>20</w:t>
      </w:r>
      <w:r w:rsidR="00DC3C7B">
        <w:t xml:space="preserve"> год</w:t>
      </w:r>
      <w:r>
        <w:t xml:space="preserve"> в сумме</w:t>
      </w:r>
      <w:r w:rsidR="00127651">
        <w:t xml:space="preserve"> </w:t>
      </w:r>
      <w:r w:rsidR="00D1203C">
        <w:t>3 995,5</w:t>
      </w:r>
      <w:r w:rsidR="00DC3C7B">
        <w:t xml:space="preserve"> тыс. рублей. </w:t>
      </w:r>
    </w:p>
    <w:p w:rsidR="00BB6F6E" w:rsidRDefault="00510F78" w:rsidP="00BB6F6E">
      <w:pPr>
        <w:pStyle w:val="Default"/>
        <w:jc w:val="both"/>
      </w:pPr>
      <w:r>
        <w:t xml:space="preserve">       </w:t>
      </w:r>
      <w:r w:rsidR="00DC3C7B">
        <w:t xml:space="preserve">Так, по подразделу </w:t>
      </w:r>
      <w:r w:rsidR="00DC3C7B" w:rsidRPr="00510F78">
        <w:rPr>
          <w:u w:val="single"/>
        </w:rPr>
        <w:t>0801 «Культура»</w:t>
      </w:r>
      <w:r w:rsidR="00DC3C7B">
        <w:t xml:space="preserve"> расходы на 20</w:t>
      </w:r>
      <w:r>
        <w:t>20</w:t>
      </w:r>
      <w:r w:rsidR="00DC3C7B">
        <w:t xml:space="preserve"> год определены </w:t>
      </w:r>
      <w:r w:rsidR="00BB6F6E">
        <w:t xml:space="preserve">на: </w:t>
      </w:r>
    </w:p>
    <w:p w:rsidR="00510F78" w:rsidRDefault="00510F78" w:rsidP="00F45C3D">
      <w:pPr>
        <w:pStyle w:val="Default"/>
        <w:jc w:val="both"/>
      </w:pPr>
      <w:r>
        <w:t xml:space="preserve">- заработную плату в сумме </w:t>
      </w:r>
      <w:r w:rsidR="00D1203C">
        <w:t>2 315,0</w:t>
      </w:r>
      <w:r w:rsidR="00127651">
        <w:t xml:space="preserve"> тыс. рублей</w:t>
      </w:r>
      <w:r>
        <w:t>;</w:t>
      </w:r>
    </w:p>
    <w:p w:rsidR="00510F78" w:rsidRDefault="00510F78" w:rsidP="00F45C3D">
      <w:pPr>
        <w:pStyle w:val="Default"/>
        <w:jc w:val="both"/>
      </w:pPr>
      <w:r>
        <w:t xml:space="preserve">-  начисления на выплаты по оплате труда в сумме </w:t>
      </w:r>
      <w:r w:rsidR="00D1203C">
        <w:t>750</w:t>
      </w:r>
      <w:r w:rsidR="008F0C83">
        <w:t>,0</w:t>
      </w:r>
      <w:r>
        <w:t xml:space="preserve"> тыс. рублей;</w:t>
      </w:r>
    </w:p>
    <w:p w:rsidR="00D1203C" w:rsidRDefault="00D1203C" w:rsidP="00F45C3D">
      <w:pPr>
        <w:pStyle w:val="Default"/>
        <w:jc w:val="both"/>
      </w:pPr>
      <w:r>
        <w:t>- льготный проезд в сумме 20,0 тыс. рублей;</w:t>
      </w:r>
    </w:p>
    <w:p w:rsidR="008F0C83" w:rsidRDefault="008F0C83" w:rsidP="00F45C3D">
      <w:pPr>
        <w:pStyle w:val="Default"/>
        <w:jc w:val="both"/>
      </w:pPr>
      <w:r>
        <w:t xml:space="preserve">- коммунальные услуги в сумме </w:t>
      </w:r>
      <w:r w:rsidR="00D1203C">
        <w:t>900</w:t>
      </w:r>
      <w:r>
        <w:t>,0 тыс. рублей;</w:t>
      </w:r>
    </w:p>
    <w:p w:rsidR="003F4986" w:rsidRDefault="003F4986" w:rsidP="00F45C3D">
      <w:pPr>
        <w:pStyle w:val="Default"/>
        <w:jc w:val="both"/>
      </w:pPr>
      <w:r>
        <w:t xml:space="preserve">- прочие услуги в сумме </w:t>
      </w:r>
      <w:r w:rsidR="008F0C83">
        <w:t>5</w:t>
      </w:r>
      <w:r>
        <w:t>,0 тыс. рублей;</w:t>
      </w:r>
    </w:p>
    <w:p w:rsidR="00944E09" w:rsidRDefault="00944E09" w:rsidP="00F45C3D">
      <w:pPr>
        <w:pStyle w:val="Default"/>
        <w:jc w:val="both"/>
      </w:pPr>
      <w:r>
        <w:t xml:space="preserve">- канцелярские товары в сумме </w:t>
      </w:r>
      <w:r w:rsidR="008F0C83">
        <w:t>5</w:t>
      </w:r>
      <w:r>
        <w:t>,0 тыс. рублей;</w:t>
      </w:r>
    </w:p>
    <w:p w:rsidR="001B3812" w:rsidRDefault="00F556A7" w:rsidP="00F45C3D">
      <w:pPr>
        <w:pStyle w:val="Default"/>
        <w:jc w:val="both"/>
      </w:pPr>
      <w:r>
        <w:t>-</w:t>
      </w:r>
      <w:r w:rsidR="001B3812">
        <w:t xml:space="preserve"> </w:t>
      </w:r>
      <w:r w:rsidR="00A75187">
        <w:t xml:space="preserve">госпошлина, </w:t>
      </w:r>
      <w:r w:rsidR="001B3812">
        <w:t xml:space="preserve">штрафы на сумму </w:t>
      </w:r>
      <w:r w:rsidR="008D3981">
        <w:t>0,5</w:t>
      </w:r>
      <w:r w:rsidR="008F0C83">
        <w:t xml:space="preserve"> </w:t>
      </w:r>
      <w:r w:rsidR="003F4986">
        <w:t>тыс. рублей.</w:t>
      </w:r>
    </w:p>
    <w:p w:rsidR="00D4118D" w:rsidRPr="00F2442F" w:rsidRDefault="00A75187" w:rsidP="00B7624B">
      <w:pPr>
        <w:pStyle w:val="Default"/>
        <w:jc w:val="both"/>
        <w:rPr>
          <w:b/>
        </w:rPr>
      </w:pPr>
      <w:r>
        <w:t xml:space="preserve"> </w:t>
      </w:r>
      <w:r w:rsidR="00F2442F" w:rsidRPr="00B7624B">
        <w:rPr>
          <w:b/>
        </w:rPr>
        <w:t xml:space="preserve">    </w:t>
      </w:r>
      <w:r w:rsidR="00F25486" w:rsidRPr="00B7624B">
        <w:rPr>
          <w:b/>
        </w:rPr>
        <w:t xml:space="preserve"> </w:t>
      </w:r>
      <w:r w:rsidR="0044725D" w:rsidRPr="00B7624B">
        <w:rPr>
          <w:b/>
        </w:rPr>
        <w:t xml:space="preserve"> </w:t>
      </w:r>
      <w:r w:rsidR="00F2442F" w:rsidRPr="00B7624B">
        <w:t>По р</w:t>
      </w:r>
      <w:r w:rsidR="004F5F5F" w:rsidRPr="00B7624B">
        <w:t>аздел</w:t>
      </w:r>
      <w:r w:rsidR="00F2442F" w:rsidRPr="00B7624B">
        <w:t>у</w:t>
      </w:r>
      <w:r w:rsidR="00B239E9" w:rsidRPr="00B7624B">
        <w:rPr>
          <w:b/>
        </w:rPr>
        <w:t xml:space="preserve"> </w:t>
      </w:r>
      <w:r w:rsidR="00B239E9" w:rsidRPr="00B7624B">
        <w:t>1</w:t>
      </w:r>
      <w:r w:rsidR="00D4118D" w:rsidRPr="00B7624B">
        <w:t>3</w:t>
      </w:r>
      <w:r w:rsidR="004F5F5F" w:rsidRPr="00B7624B">
        <w:rPr>
          <w:b/>
        </w:rPr>
        <w:t xml:space="preserve"> </w:t>
      </w:r>
      <w:r w:rsidR="00D4118D" w:rsidRPr="00B7624B">
        <w:rPr>
          <w:b/>
        </w:rPr>
        <w:t xml:space="preserve">«Обслуживание государственного внутреннего долга» </w:t>
      </w:r>
      <w:r w:rsidR="00D4118D" w:rsidRPr="00B7624B">
        <w:t>Проектом</w:t>
      </w:r>
      <w:r w:rsidR="00D4118D">
        <w:t xml:space="preserve"> бюджета </w:t>
      </w:r>
      <w:r w:rsidR="00B84FBF">
        <w:t xml:space="preserve">на 2020 год </w:t>
      </w:r>
      <w:r w:rsidR="00D4118D">
        <w:t xml:space="preserve">предусмотрены </w:t>
      </w:r>
      <w:r w:rsidR="002A7380">
        <w:t>ассигнования</w:t>
      </w:r>
      <w:r w:rsidR="00D4118D">
        <w:t xml:space="preserve"> в сумме 1,0 тыс. рублей.</w:t>
      </w:r>
    </w:p>
    <w:p w:rsidR="00496FCB" w:rsidRDefault="00B239E9" w:rsidP="00496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:rsidR="0062221A" w:rsidRDefault="00496FCB" w:rsidP="000D0C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F25486">
        <w:rPr>
          <w:rFonts w:ascii="Times New Roman" w:hAnsi="Times New Roman"/>
          <w:sz w:val="24"/>
          <w:szCs w:val="24"/>
        </w:rPr>
        <w:t xml:space="preserve"> </w:t>
      </w:r>
      <w:r w:rsidR="0062221A" w:rsidRPr="00CF1898">
        <w:rPr>
          <w:rFonts w:ascii="Times New Roman" w:hAnsi="Times New Roman"/>
          <w:sz w:val="24"/>
          <w:szCs w:val="24"/>
        </w:rPr>
        <w:t xml:space="preserve">В целях сопоставимой оценки общего объема расходов бюджета на </w:t>
      </w:r>
      <w:r w:rsidR="0062221A" w:rsidRPr="00DA04DB">
        <w:rPr>
          <w:rFonts w:ascii="Times New Roman" w:hAnsi="Times New Roman"/>
          <w:sz w:val="24"/>
          <w:szCs w:val="24"/>
        </w:rPr>
        <w:t>20</w:t>
      </w:r>
      <w:r w:rsidR="00B84FBF">
        <w:rPr>
          <w:rFonts w:ascii="Times New Roman" w:hAnsi="Times New Roman"/>
          <w:sz w:val="24"/>
          <w:szCs w:val="24"/>
        </w:rPr>
        <w:t>20</w:t>
      </w:r>
      <w:r w:rsidR="0062221A" w:rsidRPr="00DA04DB">
        <w:rPr>
          <w:rFonts w:ascii="Times New Roman" w:hAnsi="Times New Roman"/>
          <w:sz w:val="24"/>
          <w:szCs w:val="24"/>
        </w:rPr>
        <w:t xml:space="preserve"> год и </w:t>
      </w:r>
      <w:r w:rsidR="0062221A">
        <w:rPr>
          <w:rFonts w:ascii="Times New Roman" w:hAnsi="Times New Roman"/>
          <w:sz w:val="24"/>
          <w:szCs w:val="24"/>
        </w:rPr>
        <w:t xml:space="preserve">на </w:t>
      </w:r>
      <w:r w:rsidR="0062221A" w:rsidRPr="00DA04DB">
        <w:rPr>
          <w:rFonts w:ascii="Times New Roman" w:hAnsi="Times New Roman"/>
          <w:sz w:val="24"/>
          <w:szCs w:val="24"/>
        </w:rPr>
        <w:t>плановый период 20</w:t>
      </w:r>
      <w:r w:rsidR="00E32356">
        <w:rPr>
          <w:rFonts w:ascii="Times New Roman" w:hAnsi="Times New Roman"/>
          <w:sz w:val="24"/>
          <w:szCs w:val="24"/>
        </w:rPr>
        <w:t>2</w:t>
      </w:r>
      <w:r w:rsidR="00B84FBF">
        <w:rPr>
          <w:rFonts w:ascii="Times New Roman" w:hAnsi="Times New Roman"/>
          <w:sz w:val="24"/>
          <w:szCs w:val="24"/>
        </w:rPr>
        <w:t>1</w:t>
      </w:r>
      <w:r w:rsidR="0062221A">
        <w:rPr>
          <w:rFonts w:ascii="Times New Roman" w:hAnsi="Times New Roman"/>
          <w:sz w:val="24"/>
          <w:szCs w:val="24"/>
        </w:rPr>
        <w:t xml:space="preserve"> и </w:t>
      </w:r>
      <w:r w:rsidR="0062221A" w:rsidRPr="00DA04DB">
        <w:rPr>
          <w:rFonts w:ascii="Times New Roman" w:hAnsi="Times New Roman"/>
          <w:sz w:val="24"/>
          <w:szCs w:val="24"/>
        </w:rPr>
        <w:t>20</w:t>
      </w:r>
      <w:r w:rsidR="0062221A">
        <w:rPr>
          <w:rFonts w:ascii="Times New Roman" w:hAnsi="Times New Roman"/>
          <w:sz w:val="24"/>
          <w:szCs w:val="24"/>
        </w:rPr>
        <w:t>2</w:t>
      </w:r>
      <w:r w:rsidR="00B84FBF">
        <w:rPr>
          <w:rFonts w:ascii="Times New Roman" w:hAnsi="Times New Roman"/>
          <w:sz w:val="24"/>
          <w:szCs w:val="24"/>
        </w:rPr>
        <w:t>2</w:t>
      </w:r>
      <w:r w:rsidR="0062221A" w:rsidRPr="00DA04DB">
        <w:rPr>
          <w:rFonts w:ascii="Times New Roman" w:hAnsi="Times New Roman"/>
          <w:sz w:val="24"/>
          <w:szCs w:val="24"/>
        </w:rPr>
        <w:t xml:space="preserve"> годов </w:t>
      </w:r>
      <w:r w:rsidR="0062221A" w:rsidRPr="00CF1898">
        <w:rPr>
          <w:rFonts w:ascii="Times New Roman" w:hAnsi="Times New Roman"/>
          <w:sz w:val="24"/>
          <w:szCs w:val="24"/>
        </w:rPr>
        <w:t xml:space="preserve">проведен анализ реестра расходных обязательств </w:t>
      </w:r>
      <w:r w:rsidR="0062221A" w:rsidRPr="00133511">
        <w:rPr>
          <w:rFonts w:ascii="Times New Roman" w:hAnsi="Times New Roman"/>
          <w:color w:val="000000"/>
          <w:sz w:val="24"/>
          <w:szCs w:val="24"/>
        </w:rPr>
        <w:t>(далее – Реестр</w:t>
      </w:r>
      <w:r w:rsidR="0062221A">
        <w:rPr>
          <w:rFonts w:ascii="Times New Roman" w:hAnsi="Times New Roman"/>
          <w:color w:val="000000"/>
          <w:sz w:val="24"/>
          <w:szCs w:val="24"/>
        </w:rPr>
        <w:t>)</w:t>
      </w:r>
      <w:r w:rsidR="0062221A" w:rsidRPr="00D85EC7">
        <w:rPr>
          <w:rFonts w:ascii="Times New Roman" w:hAnsi="Times New Roman"/>
          <w:sz w:val="24"/>
          <w:szCs w:val="24"/>
        </w:rPr>
        <w:t xml:space="preserve"> </w:t>
      </w:r>
      <w:r w:rsidR="00D93DF9" w:rsidRPr="00400325">
        <w:rPr>
          <w:rFonts w:ascii="Times New Roman" w:hAnsi="Times New Roman"/>
          <w:bCs/>
          <w:sz w:val="24"/>
          <w:szCs w:val="24"/>
        </w:rPr>
        <w:t>Коршунов</w:t>
      </w:r>
      <w:r w:rsidR="009106EB" w:rsidRPr="009106EB">
        <w:rPr>
          <w:rFonts w:ascii="Times New Roman" w:hAnsi="Times New Roman"/>
          <w:bCs/>
          <w:sz w:val="24"/>
          <w:szCs w:val="24"/>
        </w:rPr>
        <w:t>ск</w:t>
      </w:r>
      <w:r w:rsidR="00B7624B" w:rsidRPr="00B7624B">
        <w:rPr>
          <w:rFonts w:ascii="Times New Roman" w:hAnsi="Times New Roman"/>
          <w:sz w:val="24"/>
          <w:szCs w:val="24"/>
        </w:rPr>
        <w:t>ого СП</w:t>
      </w:r>
      <w:r w:rsidR="0062221A">
        <w:rPr>
          <w:rFonts w:ascii="Times New Roman" w:hAnsi="Times New Roman"/>
          <w:sz w:val="24"/>
          <w:szCs w:val="24"/>
        </w:rPr>
        <w:t xml:space="preserve">, </w:t>
      </w:r>
      <w:r w:rsidR="0062221A" w:rsidRPr="00CF1898">
        <w:rPr>
          <w:rFonts w:ascii="Times New Roman" w:hAnsi="Times New Roman"/>
          <w:sz w:val="24"/>
          <w:szCs w:val="24"/>
        </w:rPr>
        <w:t>представленного в КСП района одновременно с Проектом бюджета.</w:t>
      </w:r>
    </w:p>
    <w:p w:rsidR="00D4118D" w:rsidRDefault="0062221A" w:rsidP="00D4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377872">
        <w:rPr>
          <w:rFonts w:ascii="Times New Roman" w:hAnsi="Times New Roman"/>
          <w:sz w:val="24"/>
          <w:szCs w:val="24"/>
        </w:rPr>
        <w:t xml:space="preserve"> </w:t>
      </w:r>
      <w:r w:rsidR="00D4118D">
        <w:rPr>
          <w:rFonts w:ascii="Times New Roman" w:hAnsi="Times New Roman"/>
          <w:sz w:val="24"/>
          <w:szCs w:val="24"/>
        </w:rPr>
        <w:t xml:space="preserve">КСП района отмечает, что в Реестре </w:t>
      </w:r>
      <w:r w:rsidR="00D93DF9" w:rsidRPr="00400325">
        <w:rPr>
          <w:rFonts w:ascii="Times New Roman" w:hAnsi="Times New Roman"/>
          <w:bCs/>
          <w:sz w:val="24"/>
          <w:szCs w:val="24"/>
        </w:rPr>
        <w:t>Коршунов</w:t>
      </w:r>
      <w:r w:rsidR="009106EB" w:rsidRPr="009106EB">
        <w:rPr>
          <w:rFonts w:ascii="Times New Roman" w:hAnsi="Times New Roman"/>
          <w:bCs/>
          <w:sz w:val="24"/>
          <w:szCs w:val="24"/>
        </w:rPr>
        <w:t>ск</w:t>
      </w:r>
      <w:r w:rsidR="00B7624B" w:rsidRPr="00B7624B">
        <w:rPr>
          <w:rFonts w:ascii="Times New Roman" w:hAnsi="Times New Roman"/>
          <w:sz w:val="24"/>
          <w:szCs w:val="24"/>
        </w:rPr>
        <w:t>ого СП</w:t>
      </w:r>
      <w:r w:rsidR="00B7624B">
        <w:rPr>
          <w:rFonts w:ascii="Times New Roman" w:hAnsi="Times New Roman"/>
          <w:sz w:val="24"/>
          <w:szCs w:val="24"/>
        </w:rPr>
        <w:t xml:space="preserve"> </w:t>
      </w:r>
      <w:r w:rsidR="00D4118D">
        <w:rPr>
          <w:rFonts w:ascii="Times New Roman" w:hAnsi="Times New Roman"/>
          <w:sz w:val="24"/>
          <w:szCs w:val="24"/>
        </w:rPr>
        <w:t>«Объемы средств на исполнение расходного обязательства» на 20</w:t>
      </w:r>
      <w:r w:rsidR="00B84FBF">
        <w:rPr>
          <w:rFonts w:ascii="Times New Roman" w:hAnsi="Times New Roman"/>
          <w:sz w:val="24"/>
          <w:szCs w:val="24"/>
        </w:rPr>
        <w:t>20</w:t>
      </w:r>
      <w:r w:rsidR="00D4118D">
        <w:rPr>
          <w:rFonts w:ascii="Times New Roman" w:hAnsi="Times New Roman"/>
          <w:sz w:val="24"/>
          <w:szCs w:val="24"/>
        </w:rPr>
        <w:t xml:space="preserve"> год и на плановый период 202</w:t>
      </w:r>
      <w:r w:rsidR="00B84FBF">
        <w:rPr>
          <w:rFonts w:ascii="Times New Roman" w:hAnsi="Times New Roman"/>
          <w:sz w:val="24"/>
          <w:szCs w:val="24"/>
        </w:rPr>
        <w:t>1</w:t>
      </w:r>
      <w:r w:rsidR="00D4118D">
        <w:rPr>
          <w:rFonts w:ascii="Times New Roman" w:hAnsi="Times New Roman"/>
          <w:sz w:val="24"/>
          <w:szCs w:val="24"/>
        </w:rPr>
        <w:t xml:space="preserve"> и 202</w:t>
      </w:r>
      <w:r w:rsidR="00B84FBF">
        <w:rPr>
          <w:rFonts w:ascii="Times New Roman" w:hAnsi="Times New Roman"/>
          <w:sz w:val="24"/>
          <w:szCs w:val="24"/>
        </w:rPr>
        <w:t>2</w:t>
      </w:r>
      <w:r w:rsidR="00D4118D">
        <w:rPr>
          <w:rFonts w:ascii="Times New Roman" w:hAnsi="Times New Roman"/>
          <w:sz w:val="24"/>
          <w:szCs w:val="24"/>
        </w:rPr>
        <w:t xml:space="preserve"> год</w:t>
      </w:r>
      <w:r w:rsidR="00C44CA0">
        <w:rPr>
          <w:rFonts w:ascii="Times New Roman" w:hAnsi="Times New Roman"/>
          <w:sz w:val="24"/>
          <w:szCs w:val="24"/>
        </w:rPr>
        <w:t>ов</w:t>
      </w:r>
      <w:r w:rsidR="00D4118D">
        <w:rPr>
          <w:rFonts w:ascii="Times New Roman" w:hAnsi="Times New Roman"/>
          <w:sz w:val="24"/>
          <w:szCs w:val="24"/>
        </w:rPr>
        <w:t xml:space="preserve"> соответствуют объемам расходов Проекта бюджета на </w:t>
      </w:r>
      <w:r w:rsidR="00D4118D" w:rsidRPr="00DA04DB">
        <w:rPr>
          <w:rFonts w:ascii="Times New Roman" w:hAnsi="Times New Roman"/>
          <w:sz w:val="24"/>
          <w:szCs w:val="24"/>
        </w:rPr>
        <w:t>20</w:t>
      </w:r>
      <w:r w:rsidR="00B84FBF">
        <w:rPr>
          <w:rFonts w:ascii="Times New Roman" w:hAnsi="Times New Roman"/>
          <w:sz w:val="24"/>
          <w:szCs w:val="24"/>
        </w:rPr>
        <w:t>20</w:t>
      </w:r>
      <w:r w:rsidR="00D4118D" w:rsidRPr="00DA04DB">
        <w:rPr>
          <w:rFonts w:ascii="Times New Roman" w:hAnsi="Times New Roman"/>
          <w:sz w:val="24"/>
          <w:szCs w:val="24"/>
        </w:rPr>
        <w:t xml:space="preserve"> год и </w:t>
      </w:r>
      <w:r w:rsidR="00D4118D">
        <w:rPr>
          <w:rFonts w:ascii="Times New Roman" w:hAnsi="Times New Roman"/>
          <w:sz w:val="24"/>
          <w:szCs w:val="24"/>
        </w:rPr>
        <w:t xml:space="preserve">на </w:t>
      </w:r>
      <w:r w:rsidR="00D4118D" w:rsidRPr="00DA04DB">
        <w:rPr>
          <w:rFonts w:ascii="Times New Roman" w:hAnsi="Times New Roman"/>
          <w:sz w:val="24"/>
          <w:szCs w:val="24"/>
        </w:rPr>
        <w:t>плановый период 20</w:t>
      </w:r>
      <w:r w:rsidR="00D4118D">
        <w:rPr>
          <w:rFonts w:ascii="Times New Roman" w:hAnsi="Times New Roman"/>
          <w:sz w:val="24"/>
          <w:szCs w:val="24"/>
        </w:rPr>
        <w:t>2</w:t>
      </w:r>
      <w:r w:rsidR="00B84FBF">
        <w:rPr>
          <w:rFonts w:ascii="Times New Roman" w:hAnsi="Times New Roman"/>
          <w:sz w:val="24"/>
          <w:szCs w:val="24"/>
        </w:rPr>
        <w:t>1</w:t>
      </w:r>
      <w:r w:rsidR="00D4118D">
        <w:rPr>
          <w:rFonts w:ascii="Times New Roman" w:hAnsi="Times New Roman"/>
          <w:sz w:val="24"/>
          <w:szCs w:val="24"/>
        </w:rPr>
        <w:t xml:space="preserve"> и </w:t>
      </w:r>
      <w:r w:rsidR="00D4118D" w:rsidRPr="00DA04DB">
        <w:rPr>
          <w:rFonts w:ascii="Times New Roman" w:hAnsi="Times New Roman"/>
          <w:sz w:val="24"/>
          <w:szCs w:val="24"/>
        </w:rPr>
        <w:t>20</w:t>
      </w:r>
      <w:r w:rsidR="00D4118D">
        <w:rPr>
          <w:rFonts w:ascii="Times New Roman" w:hAnsi="Times New Roman"/>
          <w:sz w:val="24"/>
          <w:szCs w:val="24"/>
        </w:rPr>
        <w:t>2</w:t>
      </w:r>
      <w:r w:rsidR="00B84FBF">
        <w:rPr>
          <w:rFonts w:ascii="Times New Roman" w:hAnsi="Times New Roman"/>
          <w:sz w:val="24"/>
          <w:szCs w:val="24"/>
        </w:rPr>
        <w:t>2</w:t>
      </w:r>
      <w:r w:rsidR="00D4118D" w:rsidRPr="00DA04DB">
        <w:rPr>
          <w:rFonts w:ascii="Times New Roman" w:hAnsi="Times New Roman"/>
          <w:sz w:val="24"/>
          <w:szCs w:val="24"/>
        </w:rPr>
        <w:t xml:space="preserve"> годов</w:t>
      </w:r>
      <w:r w:rsidR="00D4118D">
        <w:rPr>
          <w:rFonts w:ascii="Times New Roman" w:hAnsi="Times New Roman"/>
          <w:sz w:val="24"/>
          <w:szCs w:val="24"/>
        </w:rPr>
        <w:t>.</w:t>
      </w:r>
    </w:p>
    <w:p w:rsidR="006B0598" w:rsidRDefault="006B0598" w:rsidP="006B05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6B0598" w:rsidRDefault="006B0598" w:rsidP="006B05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Анализ оценки ожидаемого исполнения бюджета Коршуновского СП за 2019 год показал, что оценка ожидаемого исполнения бюджета за 2019 год представлена в разрезе разделов, подразделов, без отражения данных по целевым статьям классификации расходов бюджета, что снижает информативность представленных материалов и не позволяет в полной мере оценить показатели ожидаемого исполнения бюджета Коршуновского СП в 2019 году. </w:t>
      </w:r>
    </w:p>
    <w:p w:rsidR="000E4E98" w:rsidRDefault="001B7EA1" w:rsidP="00622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377872">
        <w:rPr>
          <w:rFonts w:ascii="Times New Roman" w:hAnsi="Times New Roman"/>
          <w:sz w:val="24"/>
          <w:szCs w:val="24"/>
        </w:rPr>
        <w:t xml:space="preserve">  </w:t>
      </w:r>
    </w:p>
    <w:p w:rsidR="004F5F5F" w:rsidRPr="008C1D48" w:rsidRDefault="004F5F5F" w:rsidP="00622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C1D48">
        <w:rPr>
          <w:rFonts w:ascii="Times New Roman" w:hAnsi="Times New Roman"/>
          <w:b/>
          <w:sz w:val="24"/>
          <w:szCs w:val="24"/>
        </w:rPr>
        <w:t>Выводы:</w:t>
      </w:r>
    </w:p>
    <w:p w:rsidR="005F206D" w:rsidRDefault="00066D26" w:rsidP="00FA6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5525B5" w:rsidRDefault="005F206D" w:rsidP="00F725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8E7F4B">
        <w:rPr>
          <w:rFonts w:ascii="Times New Roman" w:hAnsi="Times New Roman"/>
          <w:sz w:val="24"/>
          <w:szCs w:val="24"/>
        </w:rPr>
        <w:t xml:space="preserve">Представленный для экспертизы </w:t>
      </w:r>
      <w:r w:rsidR="00350358">
        <w:rPr>
          <w:rFonts w:ascii="Times New Roman" w:hAnsi="Times New Roman"/>
          <w:sz w:val="24"/>
          <w:szCs w:val="24"/>
        </w:rPr>
        <w:t>п</w:t>
      </w:r>
      <w:r w:rsidR="00066E9E">
        <w:rPr>
          <w:rFonts w:ascii="Times New Roman" w:hAnsi="Times New Roman"/>
          <w:sz w:val="24"/>
          <w:szCs w:val="24"/>
        </w:rPr>
        <w:t xml:space="preserve">роект решения </w:t>
      </w:r>
      <w:r w:rsidR="00350358">
        <w:rPr>
          <w:rFonts w:ascii="Times New Roman" w:hAnsi="Times New Roman"/>
          <w:sz w:val="24"/>
          <w:szCs w:val="24"/>
        </w:rPr>
        <w:t xml:space="preserve">Думы </w:t>
      </w:r>
      <w:r w:rsidR="00D93DF9" w:rsidRPr="00400325">
        <w:rPr>
          <w:rFonts w:ascii="Times New Roman" w:hAnsi="Times New Roman"/>
          <w:bCs/>
          <w:sz w:val="24"/>
          <w:szCs w:val="24"/>
        </w:rPr>
        <w:t>Коршунов</w:t>
      </w:r>
      <w:r w:rsidR="009106EB" w:rsidRPr="009106EB">
        <w:rPr>
          <w:rFonts w:ascii="Times New Roman" w:hAnsi="Times New Roman"/>
          <w:bCs/>
          <w:sz w:val="24"/>
          <w:szCs w:val="24"/>
        </w:rPr>
        <w:t>ск</w:t>
      </w:r>
      <w:r w:rsidR="00B7624B" w:rsidRPr="00B7624B">
        <w:rPr>
          <w:rFonts w:ascii="Times New Roman" w:hAnsi="Times New Roman"/>
          <w:sz w:val="24"/>
          <w:szCs w:val="24"/>
        </w:rPr>
        <w:t xml:space="preserve">ого </w:t>
      </w:r>
      <w:r w:rsidR="00B7624B">
        <w:rPr>
          <w:rFonts w:ascii="Times New Roman" w:hAnsi="Times New Roman"/>
          <w:sz w:val="24"/>
          <w:szCs w:val="24"/>
        </w:rPr>
        <w:t>сель</w:t>
      </w:r>
      <w:r w:rsidR="00350358" w:rsidRPr="00743074">
        <w:rPr>
          <w:rFonts w:ascii="Times New Roman" w:hAnsi="Times New Roman"/>
          <w:bCs/>
          <w:sz w:val="24"/>
          <w:szCs w:val="24"/>
        </w:rPr>
        <w:t>ского</w:t>
      </w:r>
      <w:r w:rsidR="00350358">
        <w:rPr>
          <w:rFonts w:ascii="Times New Roman" w:hAnsi="Times New Roman"/>
          <w:sz w:val="24"/>
          <w:szCs w:val="24"/>
        </w:rPr>
        <w:t xml:space="preserve"> поселения </w:t>
      </w:r>
      <w:r w:rsidR="00066E9E">
        <w:rPr>
          <w:rFonts w:ascii="Times New Roman" w:hAnsi="Times New Roman"/>
          <w:sz w:val="24"/>
          <w:szCs w:val="24"/>
        </w:rPr>
        <w:t xml:space="preserve">«О бюджете </w:t>
      </w:r>
      <w:r w:rsidR="00D93DF9" w:rsidRPr="00400325">
        <w:rPr>
          <w:rFonts w:ascii="Times New Roman" w:hAnsi="Times New Roman"/>
          <w:bCs/>
          <w:sz w:val="24"/>
          <w:szCs w:val="24"/>
        </w:rPr>
        <w:t>Коршунов</w:t>
      </w:r>
      <w:r w:rsidR="009106EB" w:rsidRPr="009106EB">
        <w:rPr>
          <w:rFonts w:ascii="Times New Roman" w:hAnsi="Times New Roman"/>
          <w:bCs/>
          <w:sz w:val="24"/>
          <w:szCs w:val="24"/>
        </w:rPr>
        <w:t>ск</w:t>
      </w:r>
      <w:r w:rsidR="00B7624B" w:rsidRPr="00B7624B">
        <w:rPr>
          <w:rFonts w:ascii="Times New Roman" w:hAnsi="Times New Roman"/>
          <w:sz w:val="24"/>
          <w:szCs w:val="24"/>
        </w:rPr>
        <w:t>ого</w:t>
      </w:r>
      <w:r w:rsidR="00066E9E">
        <w:rPr>
          <w:rFonts w:ascii="Times New Roman" w:hAnsi="Times New Roman"/>
          <w:sz w:val="24"/>
          <w:szCs w:val="24"/>
        </w:rPr>
        <w:t xml:space="preserve"> </w:t>
      </w:r>
      <w:r w:rsidR="00066E9E">
        <w:rPr>
          <w:rFonts w:ascii="Times New Roman" w:hAnsi="Times New Roman"/>
          <w:bCs/>
          <w:sz w:val="24"/>
          <w:szCs w:val="24"/>
        </w:rPr>
        <w:t>муниципального образования</w:t>
      </w:r>
      <w:r w:rsidR="00066E9E">
        <w:rPr>
          <w:rFonts w:ascii="Times New Roman" w:hAnsi="Times New Roman"/>
          <w:sz w:val="24"/>
          <w:szCs w:val="24"/>
        </w:rPr>
        <w:t xml:space="preserve"> на </w:t>
      </w:r>
      <w:r w:rsidR="00066E9E" w:rsidRPr="00CE01A1">
        <w:rPr>
          <w:rFonts w:ascii="Times New Roman" w:hAnsi="Times New Roman"/>
          <w:sz w:val="24"/>
          <w:szCs w:val="24"/>
        </w:rPr>
        <w:t>20</w:t>
      </w:r>
      <w:r w:rsidR="00066E9E">
        <w:rPr>
          <w:rFonts w:ascii="Times New Roman" w:hAnsi="Times New Roman"/>
          <w:sz w:val="24"/>
          <w:szCs w:val="24"/>
        </w:rPr>
        <w:t>20</w:t>
      </w:r>
      <w:r w:rsidR="00066E9E" w:rsidRPr="00CE01A1">
        <w:rPr>
          <w:rFonts w:ascii="Times New Roman" w:hAnsi="Times New Roman"/>
          <w:sz w:val="24"/>
          <w:szCs w:val="24"/>
        </w:rPr>
        <w:t xml:space="preserve"> год</w:t>
      </w:r>
      <w:r w:rsidR="00066E9E">
        <w:rPr>
          <w:rFonts w:ascii="Times New Roman" w:hAnsi="Times New Roman"/>
          <w:sz w:val="24"/>
          <w:szCs w:val="24"/>
        </w:rPr>
        <w:t xml:space="preserve"> </w:t>
      </w:r>
      <w:r w:rsidR="00066E9E" w:rsidRPr="00CE01A1">
        <w:rPr>
          <w:rFonts w:ascii="Times New Roman" w:hAnsi="Times New Roman"/>
          <w:sz w:val="24"/>
          <w:szCs w:val="24"/>
        </w:rPr>
        <w:t>и</w:t>
      </w:r>
      <w:r w:rsidR="00066E9E">
        <w:rPr>
          <w:rFonts w:ascii="Times New Roman" w:hAnsi="Times New Roman"/>
          <w:sz w:val="24"/>
          <w:szCs w:val="24"/>
        </w:rPr>
        <w:t xml:space="preserve"> на</w:t>
      </w:r>
      <w:r w:rsidR="00066E9E" w:rsidRPr="00CE01A1">
        <w:rPr>
          <w:rFonts w:ascii="Times New Roman" w:hAnsi="Times New Roman"/>
          <w:sz w:val="24"/>
          <w:szCs w:val="24"/>
        </w:rPr>
        <w:t xml:space="preserve"> плановый</w:t>
      </w:r>
      <w:r w:rsidR="00066E9E">
        <w:rPr>
          <w:rFonts w:ascii="Times New Roman" w:hAnsi="Times New Roman"/>
          <w:sz w:val="24"/>
          <w:szCs w:val="24"/>
        </w:rPr>
        <w:t xml:space="preserve"> </w:t>
      </w:r>
      <w:r w:rsidR="00066E9E" w:rsidRPr="00CE01A1">
        <w:rPr>
          <w:rFonts w:ascii="Times New Roman" w:hAnsi="Times New Roman"/>
          <w:sz w:val="24"/>
          <w:szCs w:val="24"/>
        </w:rPr>
        <w:t>период 20</w:t>
      </w:r>
      <w:r w:rsidR="00066E9E">
        <w:rPr>
          <w:rFonts w:ascii="Times New Roman" w:hAnsi="Times New Roman"/>
          <w:sz w:val="24"/>
          <w:szCs w:val="24"/>
        </w:rPr>
        <w:t xml:space="preserve">21 и </w:t>
      </w:r>
      <w:r w:rsidR="00066E9E" w:rsidRPr="00CE01A1">
        <w:rPr>
          <w:rFonts w:ascii="Times New Roman" w:hAnsi="Times New Roman"/>
          <w:sz w:val="24"/>
          <w:szCs w:val="24"/>
        </w:rPr>
        <w:t>20</w:t>
      </w:r>
      <w:r w:rsidR="00066E9E">
        <w:rPr>
          <w:rFonts w:ascii="Times New Roman" w:hAnsi="Times New Roman"/>
          <w:sz w:val="24"/>
          <w:szCs w:val="24"/>
        </w:rPr>
        <w:t>22</w:t>
      </w:r>
      <w:r w:rsidR="00066E9E" w:rsidRPr="00CE01A1">
        <w:rPr>
          <w:rFonts w:ascii="Times New Roman" w:hAnsi="Times New Roman"/>
          <w:sz w:val="24"/>
          <w:szCs w:val="24"/>
        </w:rPr>
        <w:t xml:space="preserve"> годов</w:t>
      </w:r>
      <w:r w:rsidR="00066E9E">
        <w:rPr>
          <w:rFonts w:ascii="Times New Roman" w:hAnsi="Times New Roman"/>
          <w:sz w:val="24"/>
          <w:szCs w:val="24"/>
        </w:rPr>
        <w:t xml:space="preserve">» в целом соответствует требованиям БК РФ и нормативно-правовых актов принятых в </w:t>
      </w:r>
      <w:r w:rsidR="00D93DF9" w:rsidRPr="00400325">
        <w:rPr>
          <w:rFonts w:ascii="Times New Roman" w:hAnsi="Times New Roman"/>
          <w:bCs/>
          <w:sz w:val="24"/>
          <w:szCs w:val="24"/>
        </w:rPr>
        <w:t>Коршунов</w:t>
      </w:r>
      <w:r w:rsidR="00E51A88" w:rsidRPr="009106EB">
        <w:rPr>
          <w:rFonts w:ascii="Times New Roman" w:hAnsi="Times New Roman"/>
          <w:bCs/>
          <w:sz w:val="24"/>
          <w:szCs w:val="24"/>
        </w:rPr>
        <w:t>ск</w:t>
      </w:r>
      <w:r w:rsidR="00B7624B">
        <w:rPr>
          <w:rFonts w:ascii="Times New Roman" w:hAnsi="Times New Roman"/>
          <w:sz w:val="24"/>
          <w:szCs w:val="24"/>
        </w:rPr>
        <w:t>ом</w:t>
      </w:r>
      <w:r w:rsidR="00066E9E">
        <w:rPr>
          <w:rFonts w:ascii="Times New Roman" w:hAnsi="Times New Roman"/>
          <w:sz w:val="24"/>
          <w:szCs w:val="24"/>
        </w:rPr>
        <w:t xml:space="preserve"> муниципальном образовании</w:t>
      </w:r>
      <w:r w:rsidR="008E7F4B">
        <w:rPr>
          <w:rFonts w:ascii="Times New Roman" w:hAnsi="Times New Roman"/>
          <w:sz w:val="24"/>
          <w:szCs w:val="24"/>
        </w:rPr>
        <w:t>, содержит основные характеристики бюджета, предусмотренные ст. 184.1 БК РФ</w:t>
      </w:r>
      <w:r w:rsidR="00041D9E">
        <w:rPr>
          <w:rFonts w:ascii="Times New Roman" w:hAnsi="Times New Roman"/>
          <w:sz w:val="24"/>
          <w:szCs w:val="24"/>
        </w:rPr>
        <w:t>.</w:t>
      </w:r>
      <w:r w:rsidR="00F72588">
        <w:rPr>
          <w:rFonts w:ascii="Times New Roman" w:hAnsi="Times New Roman"/>
          <w:sz w:val="24"/>
          <w:szCs w:val="24"/>
        </w:rPr>
        <w:t xml:space="preserve"> </w:t>
      </w:r>
    </w:p>
    <w:p w:rsidR="00F72588" w:rsidRPr="008E7F4B" w:rsidRDefault="005525B5" w:rsidP="00F725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F72588" w:rsidRPr="008E7F4B">
        <w:rPr>
          <w:rFonts w:ascii="Times New Roman" w:hAnsi="Times New Roman"/>
          <w:sz w:val="24"/>
          <w:szCs w:val="24"/>
        </w:rPr>
        <w:t>В соответствии с п.</w:t>
      </w:r>
      <w:r w:rsidR="00F72588">
        <w:rPr>
          <w:rFonts w:ascii="Times New Roman" w:hAnsi="Times New Roman"/>
          <w:sz w:val="24"/>
          <w:szCs w:val="24"/>
        </w:rPr>
        <w:t>4</w:t>
      </w:r>
      <w:r w:rsidR="00F72588" w:rsidRPr="008E7F4B">
        <w:rPr>
          <w:rFonts w:ascii="Times New Roman" w:hAnsi="Times New Roman"/>
          <w:sz w:val="24"/>
          <w:szCs w:val="24"/>
        </w:rPr>
        <w:t xml:space="preserve"> ст.169 БК РФ Проект </w:t>
      </w:r>
      <w:r w:rsidR="00F72588">
        <w:rPr>
          <w:rFonts w:ascii="Times New Roman" w:hAnsi="Times New Roman"/>
          <w:sz w:val="24"/>
          <w:szCs w:val="24"/>
        </w:rPr>
        <w:t xml:space="preserve">бюджета </w:t>
      </w:r>
      <w:r w:rsidR="00D93DF9" w:rsidRPr="00400325">
        <w:rPr>
          <w:rFonts w:ascii="Times New Roman" w:hAnsi="Times New Roman"/>
          <w:bCs/>
          <w:sz w:val="24"/>
          <w:szCs w:val="24"/>
        </w:rPr>
        <w:t>Коршунов</w:t>
      </w:r>
      <w:r w:rsidR="00E51A88" w:rsidRPr="009106EB">
        <w:rPr>
          <w:rFonts w:ascii="Times New Roman" w:hAnsi="Times New Roman"/>
          <w:bCs/>
          <w:sz w:val="24"/>
          <w:szCs w:val="24"/>
        </w:rPr>
        <w:t>ск</w:t>
      </w:r>
      <w:r w:rsidR="00B7624B" w:rsidRPr="00B7624B">
        <w:rPr>
          <w:rFonts w:ascii="Times New Roman" w:hAnsi="Times New Roman"/>
          <w:sz w:val="24"/>
          <w:szCs w:val="24"/>
        </w:rPr>
        <w:t>ого</w:t>
      </w:r>
      <w:r w:rsidR="00F72588">
        <w:rPr>
          <w:rFonts w:ascii="Times New Roman" w:hAnsi="Times New Roman"/>
          <w:sz w:val="24"/>
          <w:szCs w:val="24"/>
        </w:rPr>
        <w:t xml:space="preserve"> МО </w:t>
      </w:r>
      <w:r w:rsidR="00F72588" w:rsidRPr="008E7F4B">
        <w:rPr>
          <w:rFonts w:ascii="Times New Roman" w:hAnsi="Times New Roman"/>
          <w:sz w:val="24"/>
          <w:szCs w:val="24"/>
        </w:rPr>
        <w:t xml:space="preserve">утверждается сроком на три года - очередной </w:t>
      </w:r>
      <w:r w:rsidR="00F72588">
        <w:rPr>
          <w:rFonts w:ascii="Times New Roman" w:hAnsi="Times New Roman"/>
          <w:sz w:val="24"/>
          <w:szCs w:val="24"/>
        </w:rPr>
        <w:t>2020</w:t>
      </w:r>
      <w:r w:rsidR="00F72588" w:rsidRPr="008E7F4B">
        <w:rPr>
          <w:rFonts w:ascii="Times New Roman" w:hAnsi="Times New Roman"/>
          <w:sz w:val="24"/>
          <w:szCs w:val="24"/>
        </w:rPr>
        <w:t xml:space="preserve"> год и </w:t>
      </w:r>
      <w:r w:rsidR="00C44CA0">
        <w:rPr>
          <w:rFonts w:ascii="Times New Roman" w:hAnsi="Times New Roman"/>
          <w:sz w:val="24"/>
          <w:szCs w:val="24"/>
        </w:rPr>
        <w:t xml:space="preserve">на </w:t>
      </w:r>
      <w:r w:rsidR="00F72588" w:rsidRPr="008E7F4B">
        <w:rPr>
          <w:rFonts w:ascii="Times New Roman" w:hAnsi="Times New Roman"/>
          <w:sz w:val="24"/>
          <w:szCs w:val="24"/>
        </w:rPr>
        <w:t>плановый период</w:t>
      </w:r>
      <w:r w:rsidR="00F72588">
        <w:rPr>
          <w:rFonts w:ascii="Times New Roman" w:hAnsi="Times New Roman"/>
          <w:sz w:val="24"/>
          <w:szCs w:val="24"/>
        </w:rPr>
        <w:t xml:space="preserve"> 2021 и 2022 годов</w:t>
      </w:r>
      <w:r w:rsidR="00F72588" w:rsidRPr="008E7F4B">
        <w:rPr>
          <w:rFonts w:ascii="Times New Roman" w:hAnsi="Times New Roman"/>
          <w:sz w:val="24"/>
          <w:szCs w:val="24"/>
        </w:rPr>
        <w:t>.</w:t>
      </w:r>
    </w:p>
    <w:p w:rsidR="00F72588" w:rsidRDefault="00F72588" w:rsidP="00066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Основные характеристики бюджета </w:t>
      </w:r>
      <w:r w:rsidR="00D93DF9" w:rsidRPr="00400325">
        <w:rPr>
          <w:rFonts w:ascii="Times New Roman" w:hAnsi="Times New Roman"/>
          <w:bCs/>
          <w:sz w:val="24"/>
          <w:szCs w:val="24"/>
        </w:rPr>
        <w:t>Коршунов</w:t>
      </w:r>
      <w:r w:rsidR="00E51A88" w:rsidRPr="009106EB">
        <w:rPr>
          <w:rFonts w:ascii="Times New Roman" w:hAnsi="Times New Roman"/>
          <w:bCs/>
          <w:sz w:val="24"/>
          <w:szCs w:val="24"/>
        </w:rPr>
        <w:t>ск</w:t>
      </w:r>
      <w:r w:rsidR="00B7624B" w:rsidRPr="00B7624B"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z w:val="24"/>
          <w:szCs w:val="24"/>
        </w:rPr>
        <w:t xml:space="preserve"> МО на </w:t>
      </w:r>
      <w:r w:rsidRPr="00CE01A1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20</w:t>
      </w:r>
      <w:r w:rsidRPr="00CE01A1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01A1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на</w:t>
      </w:r>
      <w:r w:rsidRPr="00CE01A1">
        <w:rPr>
          <w:rFonts w:ascii="Times New Roman" w:hAnsi="Times New Roman"/>
          <w:sz w:val="24"/>
          <w:szCs w:val="24"/>
        </w:rPr>
        <w:t xml:space="preserve"> плановый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01A1">
        <w:rPr>
          <w:rFonts w:ascii="Times New Roman" w:hAnsi="Times New Roman"/>
          <w:sz w:val="24"/>
          <w:szCs w:val="24"/>
        </w:rPr>
        <w:t>период 20</w:t>
      </w:r>
      <w:r>
        <w:rPr>
          <w:rFonts w:ascii="Times New Roman" w:hAnsi="Times New Roman"/>
          <w:sz w:val="24"/>
          <w:szCs w:val="24"/>
        </w:rPr>
        <w:t xml:space="preserve">21 и </w:t>
      </w:r>
      <w:r w:rsidRPr="00CE01A1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22</w:t>
      </w:r>
      <w:r w:rsidRPr="00CE01A1">
        <w:rPr>
          <w:rFonts w:ascii="Times New Roman" w:hAnsi="Times New Roman"/>
          <w:sz w:val="24"/>
          <w:szCs w:val="24"/>
        </w:rPr>
        <w:t xml:space="preserve"> годов</w:t>
      </w:r>
      <w:r>
        <w:rPr>
          <w:rFonts w:ascii="Times New Roman" w:hAnsi="Times New Roman"/>
          <w:sz w:val="24"/>
          <w:szCs w:val="24"/>
        </w:rPr>
        <w:t>:</w:t>
      </w:r>
    </w:p>
    <w:p w:rsidR="00D1203C" w:rsidRPr="008C39D6" w:rsidRDefault="00F72588" w:rsidP="00D12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72588">
        <w:rPr>
          <w:rFonts w:ascii="Times New Roman" w:hAnsi="Times New Roman"/>
          <w:sz w:val="24"/>
          <w:szCs w:val="24"/>
        </w:rPr>
        <w:t xml:space="preserve">       </w:t>
      </w:r>
      <w:r w:rsidR="00D1203C" w:rsidRPr="008C39D6">
        <w:rPr>
          <w:rFonts w:ascii="Times New Roman" w:hAnsi="Times New Roman"/>
          <w:sz w:val="24"/>
          <w:szCs w:val="24"/>
          <w:u w:val="single"/>
        </w:rPr>
        <w:t>На 2020 год:</w:t>
      </w:r>
    </w:p>
    <w:p w:rsidR="00D1203C" w:rsidRDefault="00D1203C" w:rsidP="00D12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lastRenderedPageBreak/>
        <w:t xml:space="preserve">- общий объем доходов бюджета – </w:t>
      </w:r>
      <w:r>
        <w:rPr>
          <w:rFonts w:ascii="Times New Roman" w:hAnsi="Times New Roman"/>
          <w:sz w:val="24"/>
          <w:szCs w:val="24"/>
        </w:rPr>
        <w:t>12 477,0</w:t>
      </w:r>
      <w:r w:rsidRPr="006D39C3">
        <w:rPr>
          <w:rFonts w:ascii="Times New Roman" w:hAnsi="Times New Roman"/>
          <w:sz w:val="24"/>
          <w:szCs w:val="24"/>
        </w:rPr>
        <w:t xml:space="preserve"> тыс. рублей, в том числе объем межбюджетных трансфертов, получаемых из других бюджетов бюджетной системы Российской Федерации, в сумме </w:t>
      </w:r>
      <w:r>
        <w:rPr>
          <w:rFonts w:ascii="Times New Roman" w:hAnsi="Times New Roman"/>
          <w:sz w:val="24"/>
          <w:szCs w:val="24"/>
        </w:rPr>
        <w:t>10 930,0</w:t>
      </w:r>
      <w:r w:rsidRPr="006D39C3">
        <w:rPr>
          <w:rFonts w:ascii="Times New Roman" w:hAnsi="Times New Roman"/>
          <w:sz w:val="24"/>
          <w:szCs w:val="24"/>
        </w:rPr>
        <w:t xml:space="preserve"> тыс. рублей; </w:t>
      </w:r>
    </w:p>
    <w:p w:rsidR="00D1203C" w:rsidRDefault="00D1203C" w:rsidP="00D12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расходов бюджета – </w:t>
      </w:r>
      <w:r>
        <w:rPr>
          <w:rFonts w:ascii="Times New Roman" w:hAnsi="Times New Roman"/>
          <w:sz w:val="24"/>
          <w:szCs w:val="24"/>
        </w:rPr>
        <w:t>12 531,5</w:t>
      </w:r>
      <w:r w:rsidRPr="006D39C3">
        <w:rPr>
          <w:rFonts w:ascii="Times New Roman" w:hAnsi="Times New Roman"/>
          <w:sz w:val="24"/>
          <w:szCs w:val="24"/>
        </w:rPr>
        <w:t xml:space="preserve"> тыс. рублей.</w:t>
      </w:r>
      <w:r>
        <w:rPr>
          <w:rFonts w:ascii="Times New Roman" w:hAnsi="Times New Roman"/>
          <w:sz w:val="24"/>
          <w:szCs w:val="24"/>
        </w:rPr>
        <w:t xml:space="preserve"> Дефицит – 54,5 тыс. рублей, или 3,5%.</w:t>
      </w:r>
    </w:p>
    <w:p w:rsidR="00D1203C" w:rsidRPr="008C39D6" w:rsidRDefault="00D1203C" w:rsidP="00D12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8C39D6">
        <w:rPr>
          <w:rFonts w:ascii="Times New Roman" w:hAnsi="Times New Roman"/>
          <w:sz w:val="24"/>
          <w:szCs w:val="24"/>
          <w:u w:val="single"/>
        </w:rPr>
        <w:t xml:space="preserve">На 2021 год: </w:t>
      </w:r>
    </w:p>
    <w:p w:rsidR="00D1203C" w:rsidRDefault="00D1203C" w:rsidP="00D12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доходов бюджета – </w:t>
      </w:r>
      <w:r>
        <w:rPr>
          <w:rFonts w:ascii="Times New Roman" w:hAnsi="Times New Roman"/>
          <w:sz w:val="24"/>
          <w:szCs w:val="24"/>
        </w:rPr>
        <w:t>12 211,5</w:t>
      </w:r>
      <w:r w:rsidRPr="006D39C3">
        <w:rPr>
          <w:rFonts w:ascii="Times New Roman" w:hAnsi="Times New Roman"/>
          <w:sz w:val="24"/>
          <w:szCs w:val="24"/>
        </w:rPr>
        <w:t xml:space="preserve"> тыс. рублей, в том числе объем межбюджетных трансфертов, получаемых из других бюджетов бюджетной системы Российской Федерации, в сумме </w:t>
      </w:r>
      <w:r>
        <w:rPr>
          <w:rFonts w:ascii="Times New Roman" w:hAnsi="Times New Roman"/>
          <w:sz w:val="24"/>
          <w:szCs w:val="24"/>
        </w:rPr>
        <w:t>10 620,5</w:t>
      </w:r>
      <w:r w:rsidRPr="006D39C3">
        <w:rPr>
          <w:rFonts w:ascii="Times New Roman" w:hAnsi="Times New Roman"/>
          <w:sz w:val="24"/>
          <w:szCs w:val="24"/>
        </w:rPr>
        <w:t xml:space="preserve"> тыс. рублей; </w:t>
      </w:r>
    </w:p>
    <w:p w:rsidR="00D1203C" w:rsidRDefault="00D1203C" w:rsidP="00D12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расходов бюджета – </w:t>
      </w:r>
      <w:r>
        <w:rPr>
          <w:rFonts w:ascii="Times New Roman" w:hAnsi="Times New Roman"/>
          <w:sz w:val="24"/>
          <w:szCs w:val="24"/>
        </w:rPr>
        <w:t>12 267,3</w:t>
      </w:r>
      <w:r w:rsidRPr="006D39C3">
        <w:rPr>
          <w:rFonts w:ascii="Times New Roman" w:hAnsi="Times New Roman"/>
          <w:sz w:val="24"/>
          <w:szCs w:val="24"/>
        </w:rPr>
        <w:t xml:space="preserve"> тыс. рублей, в том числе условно утвержденные расходы в сумме </w:t>
      </w:r>
      <w:r>
        <w:rPr>
          <w:rFonts w:ascii="Times New Roman" w:hAnsi="Times New Roman"/>
          <w:sz w:val="24"/>
          <w:szCs w:val="24"/>
        </w:rPr>
        <w:t>295,2</w:t>
      </w:r>
      <w:r w:rsidRPr="006D39C3">
        <w:rPr>
          <w:rFonts w:ascii="Times New Roman" w:hAnsi="Times New Roman"/>
          <w:sz w:val="24"/>
          <w:szCs w:val="24"/>
        </w:rPr>
        <w:t xml:space="preserve"> тыс. рублей.</w:t>
      </w:r>
      <w:r>
        <w:rPr>
          <w:rFonts w:ascii="Times New Roman" w:hAnsi="Times New Roman"/>
          <w:sz w:val="24"/>
          <w:szCs w:val="24"/>
        </w:rPr>
        <w:t xml:space="preserve"> Дефицит – 55,8 тыс. рублей,</w:t>
      </w:r>
      <w:r w:rsidRPr="00CE292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 3,5%.</w:t>
      </w:r>
    </w:p>
    <w:p w:rsidR="00D1203C" w:rsidRPr="008C39D6" w:rsidRDefault="00D1203C" w:rsidP="00D12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8C39D6">
        <w:rPr>
          <w:rFonts w:ascii="Times New Roman" w:hAnsi="Times New Roman"/>
          <w:sz w:val="24"/>
          <w:szCs w:val="24"/>
          <w:u w:val="single"/>
        </w:rPr>
        <w:t xml:space="preserve">На 2022 год: </w:t>
      </w:r>
    </w:p>
    <w:p w:rsidR="00D1203C" w:rsidRDefault="00D1203C" w:rsidP="00D12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доходов бюджета – </w:t>
      </w:r>
      <w:r>
        <w:rPr>
          <w:rFonts w:ascii="Times New Roman" w:hAnsi="Times New Roman"/>
          <w:sz w:val="24"/>
          <w:szCs w:val="24"/>
        </w:rPr>
        <w:t>11 808,3</w:t>
      </w:r>
      <w:r w:rsidRPr="006D39C3">
        <w:rPr>
          <w:rFonts w:ascii="Times New Roman" w:hAnsi="Times New Roman"/>
          <w:sz w:val="24"/>
          <w:szCs w:val="24"/>
        </w:rPr>
        <w:t xml:space="preserve"> тыс. рублей, в том числе объем межбюджетных трансфертов, получаемых из других бюджетов бюджетной системы Российской Федерации, в сумме </w:t>
      </w:r>
      <w:r>
        <w:rPr>
          <w:rFonts w:ascii="Times New Roman" w:hAnsi="Times New Roman"/>
          <w:sz w:val="24"/>
          <w:szCs w:val="24"/>
        </w:rPr>
        <w:t>10 163,3</w:t>
      </w:r>
      <w:r w:rsidRPr="006D39C3">
        <w:rPr>
          <w:rFonts w:ascii="Times New Roman" w:hAnsi="Times New Roman"/>
          <w:sz w:val="24"/>
          <w:szCs w:val="24"/>
        </w:rPr>
        <w:t xml:space="preserve"> тыс. рублей; </w:t>
      </w:r>
    </w:p>
    <w:p w:rsidR="00D1203C" w:rsidRDefault="00D1203C" w:rsidP="00D12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расходов бюджета – </w:t>
      </w:r>
      <w:r>
        <w:rPr>
          <w:rFonts w:ascii="Times New Roman" w:hAnsi="Times New Roman"/>
          <w:sz w:val="24"/>
          <w:szCs w:val="24"/>
        </w:rPr>
        <w:t>11 866,5</w:t>
      </w:r>
      <w:r w:rsidRPr="006D39C3">
        <w:rPr>
          <w:rFonts w:ascii="Times New Roman" w:hAnsi="Times New Roman"/>
          <w:sz w:val="24"/>
          <w:szCs w:val="24"/>
        </w:rPr>
        <w:t xml:space="preserve"> тыс. рублей, в том числе условно утвержденные расходы в сумме </w:t>
      </w:r>
      <w:r>
        <w:rPr>
          <w:rFonts w:ascii="Times New Roman" w:hAnsi="Times New Roman"/>
          <w:sz w:val="24"/>
          <w:szCs w:val="24"/>
        </w:rPr>
        <w:t>570,2</w:t>
      </w:r>
      <w:r w:rsidRPr="006D39C3">
        <w:rPr>
          <w:rFonts w:ascii="Times New Roman" w:hAnsi="Times New Roman"/>
          <w:sz w:val="24"/>
          <w:szCs w:val="24"/>
        </w:rPr>
        <w:t xml:space="preserve"> тыс. рублей. </w:t>
      </w:r>
      <w:r>
        <w:rPr>
          <w:rFonts w:ascii="Times New Roman" w:hAnsi="Times New Roman"/>
          <w:sz w:val="24"/>
          <w:szCs w:val="24"/>
        </w:rPr>
        <w:t>Дефицит – 58,2</w:t>
      </w:r>
      <w:r w:rsidR="005525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тыс. рублей,</w:t>
      </w:r>
      <w:r w:rsidRPr="00CE292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 3,5%.</w:t>
      </w:r>
    </w:p>
    <w:p w:rsidR="005B777E" w:rsidRPr="005B777E" w:rsidRDefault="00523098" w:rsidP="00D12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8E7F4B">
        <w:rPr>
          <w:rFonts w:ascii="Times New Roman" w:hAnsi="Times New Roman"/>
          <w:sz w:val="24"/>
          <w:szCs w:val="24"/>
        </w:rPr>
        <w:t>Согласно</w:t>
      </w:r>
      <w:r w:rsidR="00066D26" w:rsidRPr="00066D26">
        <w:rPr>
          <w:rFonts w:ascii="Times New Roman" w:hAnsi="Times New Roman"/>
          <w:sz w:val="24"/>
          <w:szCs w:val="24"/>
        </w:rPr>
        <w:t xml:space="preserve"> ст. 184.2 БК РФ, ст.</w:t>
      </w:r>
      <w:r w:rsidR="00D1203C">
        <w:rPr>
          <w:rFonts w:ascii="Times New Roman" w:hAnsi="Times New Roman"/>
          <w:sz w:val="24"/>
          <w:szCs w:val="24"/>
        </w:rPr>
        <w:t>20</w:t>
      </w:r>
      <w:r w:rsidR="00066D26" w:rsidRPr="00066D26">
        <w:rPr>
          <w:rFonts w:ascii="Times New Roman" w:hAnsi="Times New Roman"/>
          <w:sz w:val="24"/>
          <w:szCs w:val="24"/>
        </w:rPr>
        <w:t xml:space="preserve"> Положения о </w:t>
      </w:r>
      <w:r w:rsidR="00C44CA0">
        <w:rPr>
          <w:rFonts w:ascii="Times New Roman" w:hAnsi="Times New Roman"/>
          <w:sz w:val="24"/>
          <w:szCs w:val="24"/>
        </w:rPr>
        <w:t>Б</w:t>
      </w:r>
      <w:r w:rsidR="00066D26" w:rsidRPr="00066D26">
        <w:rPr>
          <w:rFonts w:ascii="Times New Roman" w:hAnsi="Times New Roman"/>
          <w:sz w:val="24"/>
          <w:szCs w:val="24"/>
        </w:rPr>
        <w:t xml:space="preserve">юджетном процессе, одновременно с Проектом </w:t>
      </w:r>
      <w:r w:rsidR="005525B5">
        <w:rPr>
          <w:rFonts w:ascii="Times New Roman" w:hAnsi="Times New Roman"/>
          <w:sz w:val="24"/>
          <w:szCs w:val="24"/>
        </w:rPr>
        <w:t>бюджета</w:t>
      </w:r>
      <w:r w:rsidR="00066D26" w:rsidRPr="00066D26">
        <w:rPr>
          <w:rFonts w:ascii="Times New Roman" w:hAnsi="Times New Roman"/>
          <w:sz w:val="24"/>
          <w:szCs w:val="24"/>
        </w:rPr>
        <w:t xml:space="preserve"> были представлены документы и материалы, при этом, не были представлены </w:t>
      </w:r>
      <w:r w:rsidR="00864389" w:rsidRPr="00864389">
        <w:rPr>
          <w:rFonts w:ascii="Times New Roman" w:hAnsi="Times New Roman"/>
          <w:bCs/>
          <w:iCs/>
          <w:sz w:val="24"/>
          <w:szCs w:val="24"/>
        </w:rPr>
        <w:t>методики (проекты методик) и</w:t>
      </w:r>
      <w:r w:rsidR="00864389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066D26" w:rsidRPr="00066D26">
        <w:rPr>
          <w:rFonts w:ascii="Times New Roman" w:hAnsi="Times New Roman"/>
          <w:sz w:val="24"/>
          <w:szCs w:val="24"/>
        </w:rPr>
        <w:t>расчеты распределения межбюджетных трансфертов</w:t>
      </w:r>
      <w:r w:rsidR="005B777E">
        <w:rPr>
          <w:rFonts w:ascii="Times New Roman" w:hAnsi="Times New Roman"/>
          <w:sz w:val="24"/>
          <w:szCs w:val="24"/>
        </w:rPr>
        <w:t>,</w:t>
      </w:r>
      <w:r w:rsidR="005B777E" w:rsidRPr="005B777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B777E" w:rsidRPr="005B777E">
        <w:rPr>
          <w:rFonts w:ascii="Times New Roman" w:hAnsi="Times New Roman"/>
          <w:bCs/>
          <w:sz w:val="24"/>
          <w:szCs w:val="24"/>
        </w:rPr>
        <w:t>верхний предел государственного (муниципального) внутреннего долга и (или) верхний предел государственного (муниципального) внешнего долга по состоянию на 1 января года, следующего за очередным финансовым годом и каждым годом планового периода (очередным финансовым годом).</w:t>
      </w:r>
    </w:p>
    <w:p w:rsidR="00E47DB9" w:rsidRDefault="004F5F5F" w:rsidP="00E47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777E">
        <w:rPr>
          <w:rFonts w:ascii="Times New Roman" w:hAnsi="Times New Roman"/>
          <w:sz w:val="24"/>
          <w:szCs w:val="24"/>
        </w:rPr>
        <w:t xml:space="preserve">     </w:t>
      </w:r>
      <w:r w:rsidR="00864389">
        <w:rPr>
          <w:rFonts w:ascii="Times New Roman" w:hAnsi="Times New Roman"/>
          <w:sz w:val="24"/>
          <w:szCs w:val="24"/>
        </w:rPr>
        <w:t xml:space="preserve"> </w:t>
      </w:r>
      <w:r w:rsidR="00A2794C">
        <w:rPr>
          <w:rFonts w:ascii="Times New Roman" w:hAnsi="Times New Roman"/>
          <w:sz w:val="24"/>
          <w:szCs w:val="24"/>
        </w:rPr>
        <w:t xml:space="preserve"> На основании оценки структуры и динамики налоговых и неналоговых доходов следует отметить, что обеспечение прогнозируемых параметров бюджета </w:t>
      </w:r>
      <w:r w:rsidR="00D93DF9" w:rsidRPr="00400325">
        <w:rPr>
          <w:rFonts w:ascii="Times New Roman" w:hAnsi="Times New Roman"/>
          <w:bCs/>
          <w:sz w:val="24"/>
          <w:szCs w:val="24"/>
        </w:rPr>
        <w:t>Коршунов</w:t>
      </w:r>
      <w:r w:rsidR="00E51A88" w:rsidRPr="009106EB">
        <w:rPr>
          <w:rFonts w:ascii="Times New Roman" w:hAnsi="Times New Roman"/>
          <w:bCs/>
          <w:sz w:val="24"/>
          <w:szCs w:val="24"/>
        </w:rPr>
        <w:t>ск</w:t>
      </w:r>
      <w:r w:rsidR="0002430D">
        <w:rPr>
          <w:rFonts w:ascii="Times New Roman" w:hAnsi="Times New Roman"/>
          <w:sz w:val="24"/>
          <w:szCs w:val="24"/>
        </w:rPr>
        <w:t>ого</w:t>
      </w:r>
      <w:r w:rsidR="00A2794C">
        <w:rPr>
          <w:rFonts w:ascii="Times New Roman" w:hAnsi="Times New Roman"/>
          <w:sz w:val="24"/>
          <w:szCs w:val="24"/>
        </w:rPr>
        <w:t xml:space="preserve"> МО на 20</w:t>
      </w:r>
      <w:r w:rsidR="00BC441F">
        <w:rPr>
          <w:rFonts w:ascii="Times New Roman" w:hAnsi="Times New Roman"/>
          <w:sz w:val="24"/>
          <w:szCs w:val="24"/>
        </w:rPr>
        <w:t>20</w:t>
      </w:r>
      <w:r w:rsidR="00A2794C">
        <w:rPr>
          <w:rFonts w:ascii="Times New Roman" w:hAnsi="Times New Roman"/>
          <w:sz w:val="24"/>
          <w:szCs w:val="24"/>
        </w:rPr>
        <w:t xml:space="preserve"> год по сравнению с ожидаемой оценкой 201</w:t>
      </w:r>
      <w:r w:rsidR="00BC441F">
        <w:rPr>
          <w:rFonts w:ascii="Times New Roman" w:hAnsi="Times New Roman"/>
          <w:sz w:val="24"/>
          <w:szCs w:val="24"/>
        </w:rPr>
        <w:t>9</w:t>
      </w:r>
      <w:r w:rsidR="00A2794C">
        <w:rPr>
          <w:rFonts w:ascii="Times New Roman" w:hAnsi="Times New Roman"/>
          <w:sz w:val="24"/>
          <w:szCs w:val="24"/>
        </w:rPr>
        <w:t xml:space="preserve"> года планируется </w:t>
      </w:r>
      <w:r w:rsidR="005B777E">
        <w:rPr>
          <w:rFonts w:ascii="Times New Roman" w:hAnsi="Times New Roman"/>
          <w:sz w:val="24"/>
          <w:szCs w:val="24"/>
        </w:rPr>
        <w:t>у</w:t>
      </w:r>
      <w:r w:rsidR="0002430D">
        <w:rPr>
          <w:rFonts w:ascii="Times New Roman" w:hAnsi="Times New Roman"/>
          <w:sz w:val="24"/>
          <w:szCs w:val="24"/>
        </w:rPr>
        <w:t>меньш</w:t>
      </w:r>
      <w:r w:rsidR="005B777E">
        <w:rPr>
          <w:rFonts w:ascii="Times New Roman" w:hAnsi="Times New Roman"/>
          <w:sz w:val="24"/>
          <w:szCs w:val="24"/>
        </w:rPr>
        <w:t>ение</w:t>
      </w:r>
      <w:r w:rsidR="00A2794C">
        <w:rPr>
          <w:rFonts w:ascii="Times New Roman" w:hAnsi="Times New Roman"/>
          <w:sz w:val="24"/>
          <w:szCs w:val="24"/>
        </w:rPr>
        <w:t xml:space="preserve"> налоговых</w:t>
      </w:r>
      <w:r w:rsidR="00BC441F">
        <w:rPr>
          <w:rFonts w:ascii="Times New Roman" w:hAnsi="Times New Roman"/>
          <w:sz w:val="24"/>
          <w:szCs w:val="24"/>
        </w:rPr>
        <w:t xml:space="preserve"> и неналоговых</w:t>
      </w:r>
      <w:r w:rsidR="00A2794C">
        <w:rPr>
          <w:rFonts w:ascii="Times New Roman" w:hAnsi="Times New Roman"/>
          <w:sz w:val="24"/>
          <w:szCs w:val="24"/>
        </w:rPr>
        <w:t xml:space="preserve"> доходов</w:t>
      </w:r>
      <w:r w:rsidR="00BC441F">
        <w:rPr>
          <w:rFonts w:ascii="Times New Roman" w:hAnsi="Times New Roman"/>
          <w:sz w:val="24"/>
          <w:szCs w:val="24"/>
        </w:rPr>
        <w:t xml:space="preserve"> на</w:t>
      </w:r>
      <w:r w:rsidR="00A61D4F">
        <w:rPr>
          <w:rFonts w:ascii="Times New Roman" w:hAnsi="Times New Roman"/>
          <w:sz w:val="24"/>
          <w:szCs w:val="24"/>
        </w:rPr>
        <w:t xml:space="preserve"> </w:t>
      </w:r>
      <w:r w:rsidR="00977170">
        <w:rPr>
          <w:rFonts w:ascii="Times New Roman" w:hAnsi="Times New Roman"/>
          <w:sz w:val="24"/>
          <w:szCs w:val="24"/>
        </w:rPr>
        <w:t>4,5</w:t>
      </w:r>
      <w:r w:rsidR="00BC441F">
        <w:rPr>
          <w:rFonts w:ascii="Times New Roman" w:hAnsi="Times New Roman"/>
          <w:sz w:val="24"/>
          <w:szCs w:val="24"/>
        </w:rPr>
        <w:t>%</w:t>
      </w:r>
      <w:r w:rsidR="00A2794C">
        <w:rPr>
          <w:rFonts w:ascii="Times New Roman" w:hAnsi="Times New Roman"/>
          <w:sz w:val="24"/>
          <w:szCs w:val="24"/>
        </w:rPr>
        <w:t>.</w:t>
      </w:r>
    </w:p>
    <w:p w:rsidR="00A222B5" w:rsidRDefault="00A222B5" w:rsidP="00E47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F72588">
        <w:rPr>
          <w:rFonts w:ascii="Times New Roman" w:hAnsi="Times New Roman"/>
          <w:sz w:val="24"/>
          <w:szCs w:val="24"/>
        </w:rPr>
        <w:t xml:space="preserve"> </w:t>
      </w:r>
      <w:r w:rsidRPr="00A222B5">
        <w:rPr>
          <w:rFonts w:ascii="Times New Roman" w:hAnsi="Times New Roman"/>
          <w:sz w:val="24"/>
          <w:szCs w:val="24"/>
        </w:rPr>
        <w:t>В соответствии со ст.81 БК РФ Проектом бюджета установлен резервный фонд</w:t>
      </w:r>
      <w:r>
        <w:rPr>
          <w:rFonts w:ascii="Times New Roman" w:hAnsi="Times New Roman"/>
          <w:sz w:val="24"/>
          <w:szCs w:val="24"/>
        </w:rPr>
        <w:t xml:space="preserve"> на 2020-2022г.г. в </w:t>
      </w:r>
      <w:r w:rsidR="00915C29">
        <w:rPr>
          <w:rFonts w:ascii="Times New Roman" w:hAnsi="Times New Roman"/>
          <w:sz w:val="24"/>
          <w:szCs w:val="24"/>
        </w:rPr>
        <w:t>размере</w:t>
      </w:r>
      <w:r>
        <w:rPr>
          <w:rFonts w:ascii="Times New Roman" w:hAnsi="Times New Roman"/>
          <w:sz w:val="24"/>
          <w:szCs w:val="24"/>
        </w:rPr>
        <w:t xml:space="preserve"> 1</w:t>
      </w:r>
      <w:r w:rsidR="00A61D4F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,0 тыс. рублей</w:t>
      </w:r>
      <w:r w:rsidR="00946C0F">
        <w:rPr>
          <w:rFonts w:ascii="Times New Roman" w:hAnsi="Times New Roman"/>
          <w:sz w:val="24"/>
          <w:szCs w:val="24"/>
        </w:rPr>
        <w:t xml:space="preserve"> ежегодно</w:t>
      </w:r>
      <w:r>
        <w:rPr>
          <w:rFonts w:ascii="Times New Roman" w:hAnsi="Times New Roman"/>
          <w:sz w:val="24"/>
          <w:szCs w:val="24"/>
        </w:rPr>
        <w:t>.</w:t>
      </w:r>
    </w:p>
    <w:p w:rsidR="00915C29" w:rsidRPr="00915C29" w:rsidRDefault="00915C29" w:rsidP="00E47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 xml:space="preserve">         </w:t>
      </w:r>
      <w:r w:rsidRPr="00915C29">
        <w:rPr>
          <w:rFonts w:ascii="Times New Roman" w:hAnsi="Times New Roman"/>
          <w:sz w:val="24"/>
          <w:szCs w:val="24"/>
        </w:rPr>
        <w:t xml:space="preserve">В соответствии с пунктом 5 ст.179.4 БК </w:t>
      </w:r>
      <w:r>
        <w:rPr>
          <w:rFonts w:ascii="Times New Roman" w:hAnsi="Times New Roman"/>
          <w:sz w:val="24"/>
          <w:szCs w:val="24"/>
        </w:rPr>
        <w:t xml:space="preserve">РФ </w:t>
      </w:r>
      <w:r w:rsidRPr="00915C29">
        <w:rPr>
          <w:rFonts w:ascii="Times New Roman" w:hAnsi="Times New Roman"/>
          <w:sz w:val="24"/>
          <w:szCs w:val="24"/>
        </w:rPr>
        <w:t>объем бюджетных ассигнований муниципального дорожного фонда, предусмотренный Проектом</w:t>
      </w:r>
      <w:r>
        <w:rPr>
          <w:rFonts w:ascii="Times New Roman" w:hAnsi="Times New Roman"/>
          <w:sz w:val="24"/>
          <w:szCs w:val="24"/>
        </w:rPr>
        <w:t xml:space="preserve"> бюджета</w:t>
      </w:r>
      <w:r w:rsidRPr="00915C29">
        <w:rPr>
          <w:rFonts w:ascii="Times New Roman" w:hAnsi="Times New Roman"/>
          <w:sz w:val="24"/>
          <w:szCs w:val="24"/>
        </w:rPr>
        <w:t>, состав</w:t>
      </w:r>
      <w:r w:rsidR="00C44CA0">
        <w:rPr>
          <w:rFonts w:ascii="Times New Roman" w:hAnsi="Times New Roman"/>
          <w:sz w:val="24"/>
          <w:szCs w:val="24"/>
        </w:rPr>
        <w:t>и</w:t>
      </w:r>
      <w:r w:rsidRPr="00915C29">
        <w:rPr>
          <w:rFonts w:ascii="Times New Roman" w:hAnsi="Times New Roman"/>
          <w:sz w:val="24"/>
          <w:szCs w:val="24"/>
        </w:rPr>
        <w:t>т в 20</w:t>
      </w:r>
      <w:r>
        <w:rPr>
          <w:rFonts w:ascii="Times New Roman" w:hAnsi="Times New Roman"/>
          <w:sz w:val="24"/>
          <w:szCs w:val="24"/>
        </w:rPr>
        <w:t>20</w:t>
      </w:r>
      <w:r w:rsidRPr="00915C29">
        <w:rPr>
          <w:rFonts w:ascii="Times New Roman" w:hAnsi="Times New Roman"/>
          <w:sz w:val="24"/>
          <w:szCs w:val="24"/>
        </w:rPr>
        <w:t xml:space="preserve"> году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977170">
        <w:rPr>
          <w:rFonts w:ascii="Times New Roman" w:hAnsi="Times New Roman"/>
          <w:sz w:val="24"/>
          <w:szCs w:val="24"/>
        </w:rPr>
        <w:t>336</w:t>
      </w:r>
      <w:r w:rsidR="00946C0F">
        <w:rPr>
          <w:rFonts w:ascii="Times New Roman" w:hAnsi="Times New Roman"/>
          <w:sz w:val="24"/>
          <w:szCs w:val="24"/>
        </w:rPr>
        <w:t>,0</w:t>
      </w:r>
      <w:r>
        <w:rPr>
          <w:rFonts w:ascii="Times New Roman" w:hAnsi="Times New Roman"/>
          <w:sz w:val="24"/>
          <w:szCs w:val="24"/>
        </w:rPr>
        <w:t xml:space="preserve"> тыс. рублей, в 2021 году – </w:t>
      </w:r>
      <w:r w:rsidR="00977170">
        <w:rPr>
          <w:rFonts w:ascii="Times New Roman" w:hAnsi="Times New Roman"/>
          <w:sz w:val="24"/>
          <w:szCs w:val="24"/>
        </w:rPr>
        <w:t>352</w:t>
      </w:r>
      <w:r w:rsidR="005B777E">
        <w:rPr>
          <w:rFonts w:ascii="Times New Roman" w:hAnsi="Times New Roman"/>
          <w:sz w:val="24"/>
          <w:szCs w:val="24"/>
        </w:rPr>
        <w:t>,0</w:t>
      </w:r>
      <w:r>
        <w:rPr>
          <w:rFonts w:ascii="Times New Roman" w:hAnsi="Times New Roman"/>
          <w:sz w:val="24"/>
          <w:szCs w:val="24"/>
        </w:rPr>
        <w:t xml:space="preserve"> тыс. рублей, в 2022 году – </w:t>
      </w:r>
      <w:r w:rsidR="00977170">
        <w:rPr>
          <w:rFonts w:ascii="Times New Roman" w:hAnsi="Times New Roman"/>
          <w:sz w:val="24"/>
          <w:szCs w:val="24"/>
        </w:rPr>
        <w:t>352</w:t>
      </w:r>
      <w:r w:rsidR="005B777E">
        <w:rPr>
          <w:rFonts w:ascii="Times New Roman" w:hAnsi="Times New Roman"/>
          <w:sz w:val="24"/>
          <w:szCs w:val="24"/>
        </w:rPr>
        <w:t>,0</w:t>
      </w:r>
      <w:r>
        <w:rPr>
          <w:rFonts w:ascii="Times New Roman" w:hAnsi="Times New Roman"/>
          <w:sz w:val="24"/>
          <w:szCs w:val="24"/>
        </w:rPr>
        <w:t xml:space="preserve"> тыс. рублей.</w:t>
      </w:r>
    </w:p>
    <w:p w:rsidR="00350358" w:rsidRDefault="00326190" w:rsidP="005B38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4B63ED">
        <w:rPr>
          <w:rFonts w:ascii="Times New Roman" w:hAnsi="Times New Roman"/>
          <w:sz w:val="24"/>
          <w:szCs w:val="24"/>
        </w:rPr>
        <w:t xml:space="preserve"> </w:t>
      </w:r>
      <w:r w:rsidR="00B629E5">
        <w:rPr>
          <w:rFonts w:ascii="Times New Roman" w:hAnsi="Times New Roman"/>
          <w:bCs/>
          <w:sz w:val="24"/>
          <w:szCs w:val="24"/>
        </w:rPr>
        <w:t xml:space="preserve">При рассмотрении текстовой части проекта решения Думы </w:t>
      </w:r>
      <w:r w:rsidR="00D93DF9" w:rsidRPr="00400325">
        <w:rPr>
          <w:rFonts w:ascii="Times New Roman" w:hAnsi="Times New Roman"/>
          <w:bCs/>
          <w:sz w:val="24"/>
          <w:szCs w:val="24"/>
        </w:rPr>
        <w:t>Коршунов</w:t>
      </w:r>
      <w:r w:rsidR="00E51A88" w:rsidRPr="009106EB">
        <w:rPr>
          <w:rFonts w:ascii="Times New Roman" w:hAnsi="Times New Roman"/>
          <w:bCs/>
          <w:sz w:val="24"/>
          <w:szCs w:val="24"/>
        </w:rPr>
        <w:t>ск</w:t>
      </w:r>
      <w:r w:rsidR="0002430D">
        <w:rPr>
          <w:rFonts w:ascii="Times New Roman" w:hAnsi="Times New Roman"/>
          <w:sz w:val="24"/>
          <w:szCs w:val="24"/>
        </w:rPr>
        <w:t>ого</w:t>
      </w:r>
      <w:r w:rsidR="00E47DB9">
        <w:rPr>
          <w:rFonts w:ascii="Times New Roman" w:hAnsi="Times New Roman"/>
          <w:sz w:val="24"/>
          <w:szCs w:val="24"/>
        </w:rPr>
        <w:t xml:space="preserve"> </w:t>
      </w:r>
      <w:r w:rsidR="0002430D">
        <w:rPr>
          <w:rFonts w:ascii="Times New Roman" w:hAnsi="Times New Roman"/>
          <w:sz w:val="24"/>
          <w:szCs w:val="24"/>
        </w:rPr>
        <w:t>С</w:t>
      </w:r>
      <w:r w:rsidR="00E47DB9">
        <w:rPr>
          <w:rFonts w:ascii="Times New Roman" w:hAnsi="Times New Roman"/>
          <w:sz w:val="24"/>
          <w:szCs w:val="24"/>
        </w:rPr>
        <w:t xml:space="preserve">П </w:t>
      </w:r>
      <w:r w:rsidR="00B629E5">
        <w:rPr>
          <w:rFonts w:ascii="Times New Roman" w:hAnsi="Times New Roman"/>
          <w:bCs/>
          <w:sz w:val="24"/>
          <w:szCs w:val="24"/>
        </w:rPr>
        <w:t>«О бюджете</w:t>
      </w:r>
      <w:r w:rsidR="00B629E5" w:rsidRPr="00C46197">
        <w:rPr>
          <w:rFonts w:ascii="Times New Roman" w:hAnsi="Times New Roman"/>
          <w:sz w:val="24"/>
          <w:szCs w:val="24"/>
        </w:rPr>
        <w:t xml:space="preserve"> </w:t>
      </w:r>
      <w:r w:rsidR="00D93DF9" w:rsidRPr="00400325">
        <w:rPr>
          <w:rFonts w:ascii="Times New Roman" w:hAnsi="Times New Roman"/>
          <w:bCs/>
          <w:sz w:val="24"/>
          <w:szCs w:val="24"/>
        </w:rPr>
        <w:t>Коршунов</w:t>
      </w:r>
      <w:r w:rsidR="00E51A88" w:rsidRPr="009106EB">
        <w:rPr>
          <w:rFonts w:ascii="Times New Roman" w:hAnsi="Times New Roman"/>
          <w:bCs/>
          <w:sz w:val="24"/>
          <w:szCs w:val="24"/>
        </w:rPr>
        <w:t>ск</w:t>
      </w:r>
      <w:r w:rsidR="0002430D">
        <w:rPr>
          <w:rFonts w:ascii="Times New Roman" w:hAnsi="Times New Roman"/>
          <w:sz w:val="24"/>
          <w:szCs w:val="24"/>
        </w:rPr>
        <w:t>ого</w:t>
      </w:r>
      <w:r w:rsidR="00E47DB9">
        <w:rPr>
          <w:rFonts w:ascii="Times New Roman" w:hAnsi="Times New Roman"/>
          <w:sz w:val="24"/>
          <w:szCs w:val="24"/>
        </w:rPr>
        <w:t xml:space="preserve"> </w:t>
      </w:r>
      <w:r w:rsidR="00B629E5">
        <w:rPr>
          <w:rFonts w:ascii="Times New Roman" w:hAnsi="Times New Roman"/>
          <w:sz w:val="24"/>
          <w:szCs w:val="24"/>
        </w:rPr>
        <w:t>муниципального образования на 20</w:t>
      </w:r>
      <w:r w:rsidR="00A333E7">
        <w:rPr>
          <w:rFonts w:ascii="Times New Roman" w:hAnsi="Times New Roman"/>
          <w:sz w:val="24"/>
          <w:szCs w:val="24"/>
        </w:rPr>
        <w:t>20</w:t>
      </w:r>
      <w:r w:rsidR="00B629E5">
        <w:rPr>
          <w:rFonts w:ascii="Times New Roman" w:hAnsi="Times New Roman"/>
          <w:sz w:val="24"/>
          <w:szCs w:val="24"/>
        </w:rPr>
        <w:t xml:space="preserve"> год и на плановый период 202</w:t>
      </w:r>
      <w:r w:rsidR="00A333E7">
        <w:rPr>
          <w:rFonts w:ascii="Times New Roman" w:hAnsi="Times New Roman"/>
          <w:sz w:val="24"/>
          <w:szCs w:val="24"/>
        </w:rPr>
        <w:t>1</w:t>
      </w:r>
      <w:r w:rsidR="00B629E5">
        <w:rPr>
          <w:rFonts w:ascii="Times New Roman" w:hAnsi="Times New Roman"/>
          <w:sz w:val="24"/>
          <w:szCs w:val="24"/>
        </w:rPr>
        <w:t xml:space="preserve"> и 202</w:t>
      </w:r>
      <w:r w:rsidR="00A333E7">
        <w:rPr>
          <w:rFonts w:ascii="Times New Roman" w:hAnsi="Times New Roman"/>
          <w:sz w:val="24"/>
          <w:szCs w:val="24"/>
        </w:rPr>
        <w:t>2</w:t>
      </w:r>
      <w:r w:rsidR="00B629E5">
        <w:rPr>
          <w:rFonts w:ascii="Times New Roman" w:hAnsi="Times New Roman"/>
          <w:sz w:val="24"/>
          <w:szCs w:val="24"/>
        </w:rPr>
        <w:t xml:space="preserve"> годов»</w:t>
      </w:r>
      <w:r w:rsidR="00F25BE0">
        <w:rPr>
          <w:rFonts w:ascii="Times New Roman" w:hAnsi="Times New Roman"/>
          <w:sz w:val="24"/>
          <w:szCs w:val="24"/>
        </w:rPr>
        <w:t xml:space="preserve"> состав показателей Проекта бюджета в целом соответствует бюджетному законодательству, </w:t>
      </w:r>
      <w:r w:rsidR="00C44CA0">
        <w:rPr>
          <w:rFonts w:ascii="Times New Roman" w:hAnsi="Times New Roman"/>
          <w:sz w:val="24"/>
          <w:szCs w:val="24"/>
        </w:rPr>
        <w:t xml:space="preserve">при этом </w:t>
      </w:r>
      <w:r w:rsidR="00F25BE0">
        <w:rPr>
          <w:rFonts w:ascii="Times New Roman" w:hAnsi="Times New Roman"/>
          <w:sz w:val="24"/>
          <w:szCs w:val="24"/>
        </w:rPr>
        <w:t>КСП района отмечает о несоответствии пункта 7 те</w:t>
      </w:r>
      <w:r w:rsidR="00C44CA0">
        <w:rPr>
          <w:rFonts w:ascii="Times New Roman" w:hAnsi="Times New Roman"/>
          <w:sz w:val="24"/>
          <w:szCs w:val="24"/>
        </w:rPr>
        <w:t>к</w:t>
      </w:r>
      <w:r w:rsidR="00F25BE0">
        <w:rPr>
          <w:rFonts w:ascii="Times New Roman" w:hAnsi="Times New Roman"/>
          <w:sz w:val="24"/>
          <w:szCs w:val="24"/>
        </w:rPr>
        <w:t>стовой части наименованиям приложений №№ 7,8.</w:t>
      </w:r>
    </w:p>
    <w:p w:rsidR="00F25BE0" w:rsidRDefault="00972524" w:rsidP="00972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F25BE0" w:rsidRDefault="00F25BE0" w:rsidP="00972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5F5F" w:rsidRPr="00585A55" w:rsidRDefault="00F25BE0" w:rsidP="00972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972524">
        <w:rPr>
          <w:rFonts w:ascii="Times New Roman" w:hAnsi="Times New Roman"/>
          <w:sz w:val="24"/>
          <w:szCs w:val="24"/>
        </w:rPr>
        <w:t xml:space="preserve"> </w:t>
      </w:r>
      <w:r w:rsidR="004B63ED">
        <w:rPr>
          <w:rFonts w:ascii="Times New Roman" w:hAnsi="Times New Roman"/>
          <w:sz w:val="24"/>
          <w:szCs w:val="24"/>
        </w:rPr>
        <w:t xml:space="preserve"> </w:t>
      </w:r>
      <w:r w:rsidR="004F5F5F">
        <w:rPr>
          <w:rFonts w:ascii="Times New Roman" w:hAnsi="Times New Roman"/>
          <w:sz w:val="24"/>
          <w:szCs w:val="24"/>
        </w:rPr>
        <w:t xml:space="preserve">На основании вышеизложенного Контрольно-счетная палата Нижнеилимского муниципального района </w:t>
      </w:r>
      <w:r w:rsidR="00A24A76">
        <w:rPr>
          <w:rFonts w:ascii="Times New Roman" w:hAnsi="Times New Roman"/>
          <w:sz w:val="24"/>
          <w:szCs w:val="24"/>
        </w:rPr>
        <w:t>рекомендует</w:t>
      </w:r>
      <w:r w:rsidR="004F5F5F">
        <w:rPr>
          <w:rFonts w:ascii="Times New Roman" w:hAnsi="Times New Roman"/>
          <w:sz w:val="24"/>
          <w:szCs w:val="24"/>
        </w:rPr>
        <w:t xml:space="preserve"> принять представленный проект решения Думы </w:t>
      </w:r>
      <w:r w:rsidR="00D93DF9" w:rsidRPr="00400325">
        <w:rPr>
          <w:rFonts w:ascii="Times New Roman" w:hAnsi="Times New Roman"/>
          <w:bCs/>
          <w:sz w:val="24"/>
          <w:szCs w:val="24"/>
        </w:rPr>
        <w:t>Коршунов</w:t>
      </w:r>
      <w:r w:rsidR="00E51A88" w:rsidRPr="009106EB">
        <w:rPr>
          <w:rFonts w:ascii="Times New Roman" w:hAnsi="Times New Roman"/>
          <w:bCs/>
          <w:sz w:val="24"/>
          <w:szCs w:val="24"/>
        </w:rPr>
        <w:t>ск</w:t>
      </w:r>
      <w:r w:rsidR="00946C0F">
        <w:rPr>
          <w:rFonts w:ascii="Times New Roman" w:hAnsi="Times New Roman"/>
          <w:sz w:val="24"/>
          <w:szCs w:val="24"/>
        </w:rPr>
        <w:t>ого</w:t>
      </w:r>
      <w:r w:rsidR="00E47DB9">
        <w:rPr>
          <w:rFonts w:ascii="Times New Roman" w:hAnsi="Times New Roman"/>
          <w:sz w:val="24"/>
          <w:szCs w:val="24"/>
        </w:rPr>
        <w:t xml:space="preserve"> </w:t>
      </w:r>
      <w:r w:rsidR="00946C0F">
        <w:rPr>
          <w:rFonts w:ascii="Times New Roman" w:hAnsi="Times New Roman"/>
          <w:sz w:val="24"/>
          <w:szCs w:val="24"/>
        </w:rPr>
        <w:t>сель</w:t>
      </w:r>
      <w:r w:rsidR="004F5F5F" w:rsidRPr="00743074">
        <w:rPr>
          <w:rFonts w:ascii="Times New Roman" w:hAnsi="Times New Roman"/>
          <w:bCs/>
          <w:sz w:val="24"/>
          <w:szCs w:val="24"/>
        </w:rPr>
        <w:t>ского</w:t>
      </w:r>
      <w:r w:rsidR="004F5F5F">
        <w:rPr>
          <w:rFonts w:ascii="Times New Roman" w:hAnsi="Times New Roman"/>
          <w:sz w:val="24"/>
          <w:szCs w:val="24"/>
        </w:rPr>
        <w:t xml:space="preserve"> поселения «О бюджете </w:t>
      </w:r>
      <w:r w:rsidR="00D93DF9" w:rsidRPr="00400325">
        <w:rPr>
          <w:rFonts w:ascii="Times New Roman" w:hAnsi="Times New Roman"/>
          <w:bCs/>
          <w:sz w:val="24"/>
          <w:szCs w:val="24"/>
        </w:rPr>
        <w:t>Коршунов</w:t>
      </w:r>
      <w:r w:rsidR="00E51A88" w:rsidRPr="009106EB">
        <w:rPr>
          <w:rFonts w:ascii="Times New Roman" w:hAnsi="Times New Roman"/>
          <w:bCs/>
          <w:sz w:val="24"/>
          <w:szCs w:val="24"/>
        </w:rPr>
        <w:t>ск</w:t>
      </w:r>
      <w:r w:rsidR="00946C0F">
        <w:rPr>
          <w:rFonts w:ascii="Times New Roman" w:hAnsi="Times New Roman"/>
          <w:sz w:val="24"/>
          <w:szCs w:val="24"/>
        </w:rPr>
        <w:t>ого</w:t>
      </w:r>
      <w:r w:rsidR="00E47DB9">
        <w:rPr>
          <w:rFonts w:ascii="Times New Roman" w:hAnsi="Times New Roman"/>
          <w:sz w:val="24"/>
          <w:szCs w:val="24"/>
        </w:rPr>
        <w:t xml:space="preserve"> </w:t>
      </w:r>
      <w:r w:rsidR="00E363CF">
        <w:rPr>
          <w:rFonts w:ascii="Times New Roman" w:hAnsi="Times New Roman"/>
          <w:bCs/>
          <w:sz w:val="24"/>
          <w:szCs w:val="24"/>
        </w:rPr>
        <w:t>муниципального образования</w:t>
      </w:r>
      <w:r w:rsidR="00E363CF">
        <w:rPr>
          <w:rFonts w:ascii="Times New Roman" w:hAnsi="Times New Roman"/>
          <w:sz w:val="24"/>
          <w:szCs w:val="24"/>
        </w:rPr>
        <w:t xml:space="preserve"> </w:t>
      </w:r>
      <w:r w:rsidR="004F5F5F">
        <w:rPr>
          <w:rFonts w:ascii="Times New Roman" w:hAnsi="Times New Roman"/>
          <w:sz w:val="24"/>
          <w:szCs w:val="24"/>
        </w:rPr>
        <w:t xml:space="preserve">на </w:t>
      </w:r>
      <w:r w:rsidR="00DA04DB" w:rsidRPr="00CE01A1">
        <w:rPr>
          <w:rFonts w:ascii="Times New Roman" w:hAnsi="Times New Roman"/>
          <w:sz w:val="24"/>
          <w:szCs w:val="24"/>
        </w:rPr>
        <w:t>20</w:t>
      </w:r>
      <w:r w:rsidR="00350358">
        <w:rPr>
          <w:rFonts w:ascii="Times New Roman" w:hAnsi="Times New Roman"/>
          <w:sz w:val="24"/>
          <w:szCs w:val="24"/>
        </w:rPr>
        <w:t>20</w:t>
      </w:r>
      <w:r w:rsidR="00DA04DB" w:rsidRPr="00CE01A1">
        <w:rPr>
          <w:rFonts w:ascii="Times New Roman" w:hAnsi="Times New Roman"/>
          <w:sz w:val="24"/>
          <w:szCs w:val="24"/>
        </w:rPr>
        <w:t xml:space="preserve"> год</w:t>
      </w:r>
      <w:r w:rsidR="00DA04DB">
        <w:rPr>
          <w:rFonts w:ascii="Times New Roman" w:hAnsi="Times New Roman"/>
          <w:sz w:val="24"/>
          <w:szCs w:val="24"/>
        </w:rPr>
        <w:t xml:space="preserve"> </w:t>
      </w:r>
      <w:r w:rsidR="00DA04DB" w:rsidRPr="00CE01A1">
        <w:rPr>
          <w:rFonts w:ascii="Times New Roman" w:hAnsi="Times New Roman"/>
          <w:sz w:val="24"/>
          <w:szCs w:val="24"/>
        </w:rPr>
        <w:t xml:space="preserve">и </w:t>
      </w:r>
      <w:r w:rsidR="00E363CF">
        <w:rPr>
          <w:rFonts w:ascii="Times New Roman" w:hAnsi="Times New Roman"/>
          <w:sz w:val="24"/>
          <w:szCs w:val="24"/>
        </w:rPr>
        <w:t xml:space="preserve">на </w:t>
      </w:r>
      <w:r w:rsidR="00DA04DB" w:rsidRPr="00CE01A1">
        <w:rPr>
          <w:rFonts w:ascii="Times New Roman" w:hAnsi="Times New Roman"/>
          <w:sz w:val="24"/>
          <w:szCs w:val="24"/>
        </w:rPr>
        <w:t>плановый</w:t>
      </w:r>
      <w:r w:rsidR="00DA04DB">
        <w:rPr>
          <w:rFonts w:ascii="Times New Roman" w:hAnsi="Times New Roman"/>
          <w:sz w:val="24"/>
          <w:szCs w:val="24"/>
        </w:rPr>
        <w:t xml:space="preserve"> </w:t>
      </w:r>
      <w:r w:rsidR="00DA04DB" w:rsidRPr="00CE01A1">
        <w:rPr>
          <w:rFonts w:ascii="Times New Roman" w:hAnsi="Times New Roman"/>
          <w:sz w:val="24"/>
          <w:szCs w:val="24"/>
        </w:rPr>
        <w:t>период 20</w:t>
      </w:r>
      <w:r w:rsidR="004A208A">
        <w:rPr>
          <w:rFonts w:ascii="Times New Roman" w:hAnsi="Times New Roman"/>
          <w:sz w:val="24"/>
          <w:szCs w:val="24"/>
        </w:rPr>
        <w:t>2</w:t>
      </w:r>
      <w:r w:rsidR="00350358">
        <w:rPr>
          <w:rFonts w:ascii="Times New Roman" w:hAnsi="Times New Roman"/>
          <w:sz w:val="24"/>
          <w:szCs w:val="24"/>
        </w:rPr>
        <w:t>1</w:t>
      </w:r>
      <w:r w:rsidR="00E363CF">
        <w:rPr>
          <w:rFonts w:ascii="Times New Roman" w:hAnsi="Times New Roman"/>
          <w:sz w:val="24"/>
          <w:szCs w:val="24"/>
        </w:rPr>
        <w:t xml:space="preserve"> и </w:t>
      </w:r>
      <w:r w:rsidR="00DA04DB" w:rsidRPr="00CE01A1">
        <w:rPr>
          <w:rFonts w:ascii="Times New Roman" w:hAnsi="Times New Roman"/>
          <w:sz w:val="24"/>
          <w:szCs w:val="24"/>
        </w:rPr>
        <w:t>20</w:t>
      </w:r>
      <w:r w:rsidR="00953124">
        <w:rPr>
          <w:rFonts w:ascii="Times New Roman" w:hAnsi="Times New Roman"/>
          <w:sz w:val="24"/>
          <w:szCs w:val="24"/>
        </w:rPr>
        <w:t>2</w:t>
      </w:r>
      <w:r w:rsidR="00350358">
        <w:rPr>
          <w:rFonts w:ascii="Times New Roman" w:hAnsi="Times New Roman"/>
          <w:sz w:val="24"/>
          <w:szCs w:val="24"/>
        </w:rPr>
        <w:t>2</w:t>
      </w:r>
      <w:r w:rsidR="00DA04DB" w:rsidRPr="00CE01A1">
        <w:rPr>
          <w:rFonts w:ascii="Times New Roman" w:hAnsi="Times New Roman"/>
          <w:sz w:val="24"/>
          <w:szCs w:val="24"/>
        </w:rPr>
        <w:t xml:space="preserve"> годов</w:t>
      </w:r>
      <w:r w:rsidR="004F5F5F">
        <w:rPr>
          <w:rFonts w:ascii="Times New Roman" w:hAnsi="Times New Roman"/>
          <w:sz w:val="24"/>
          <w:szCs w:val="24"/>
        </w:rPr>
        <w:t xml:space="preserve">» с </w:t>
      </w:r>
      <w:r w:rsidR="0076228F">
        <w:rPr>
          <w:rFonts w:ascii="Times New Roman" w:hAnsi="Times New Roman"/>
          <w:sz w:val="24"/>
          <w:szCs w:val="24"/>
        </w:rPr>
        <w:t>учетом</w:t>
      </w:r>
      <w:r w:rsidR="004F5F5F">
        <w:rPr>
          <w:rFonts w:ascii="Times New Roman" w:hAnsi="Times New Roman"/>
          <w:sz w:val="24"/>
          <w:szCs w:val="24"/>
        </w:rPr>
        <w:t xml:space="preserve"> </w:t>
      </w:r>
      <w:r w:rsidR="00A24A76">
        <w:rPr>
          <w:rFonts w:ascii="Times New Roman" w:hAnsi="Times New Roman"/>
          <w:sz w:val="24"/>
          <w:szCs w:val="24"/>
        </w:rPr>
        <w:t xml:space="preserve">устранения </w:t>
      </w:r>
      <w:r w:rsidR="004F5F5F">
        <w:rPr>
          <w:rFonts w:ascii="Times New Roman" w:hAnsi="Times New Roman"/>
          <w:sz w:val="24"/>
          <w:szCs w:val="24"/>
        </w:rPr>
        <w:t>замечаний, содержащихся в настоящем заключении.</w:t>
      </w:r>
    </w:p>
    <w:p w:rsidR="004F5F5F" w:rsidRDefault="004F5F5F" w:rsidP="006209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1825" w:rsidRDefault="004F5F5F" w:rsidP="00F617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:rsidR="004F5F5F" w:rsidRDefault="004A208A" w:rsidP="00EC3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Инспектор</w:t>
      </w:r>
      <w:r w:rsidR="004F5F5F">
        <w:rPr>
          <w:rFonts w:ascii="Times New Roman" w:hAnsi="Times New Roman"/>
          <w:sz w:val="24"/>
          <w:szCs w:val="24"/>
        </w:rPr>
        <w:t xml:space="preserve"> КСП</w:t>
      </w:r>
    </w:p>
    <w:p w:rsidR="004F5F5F" w:rsidRDefault="004F5F5F" w:rsidP="00EC324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Нижнеилимского муниципального района                                                             </w:t>
      </w:r>
      <w:r w:rsidR="004A208A">
        <w:rPr>
          <w:rFonts w:ascii="Times New Roman" w:hAnsi="Times New Roman"/>
          <w:sz w:val="24"/>
          <w:szCs w:val="24"/>
        </w:rPr>
        <w:t xml:space="preserve">          </w:t>
      </w:r>
      <w:r w:rsidR="00F929CD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.</w:t>
      </w:r>
      <w:r w:rsidR="00F929CD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. </w:t>
      </w:r>
      <w:r w:rsidR="00F929CD">
        <w:rPr>
          <w:rFonts w:ascii="Times New Roman" w:hAnsi="Times New Roman"/>
          <w:sz w:val="24"/>
          <w:szCs w:val="24"/>
        </w:rPr>
        <w:t>Немова</w:t>
      </w:r>
    </w:p>
    <w:p w:rsidR="00F25BE0" w:rsidRDefault="00F25BE0" w:rsidP="00EC324D">
      <w:pPr>
        <w:rPr>
          <w:rFonts w:ascii="Times New Roman" w:hAnsi="Times New Roman"/>
          <w:sz w:val="24"/>
          <w:szCs w:val="24"/>
        </w:rPr>
      </w:pPr>
    </w:p>
    <w:sectPr w:rsidR="00F25BE0" w:rsidSect="00EC324D">
      <w:footerReference w:type="default" r:id="rId9"/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4F42" w:rsidRDefault="00D64F42" w:rsidP="001C538C">
      <w:pPr>
        <w:spacing w:after="0" w:line="240" w:lineRule="auto"/>
      </w:pPr>
      <w:r>
        <w:separator/>
      </w:r>
    </w:p>
  </w:endnote>
  <w:endnote w:type="continuationSeparator" w:id="1">
    <w:p w:rsidR="00D64F42" w:rsidRDefault="00D64F42" w:rsidP="001C5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B71" w:rsidRDefault="00A3003A">
    <w:pPr>
      <w:pStyle w:val="a7"/>
      <w:jc w:val="center"/>
    </w:pPr>
    <w:fldSimple w:instr=" PAGE   \* MERGEFORMAT ">
      <w:r w:rsidR="007F13C6">
        <w:rPr>
          <w:noProof/>
        </w:rPr>
        <w:t>7</w:t>
      </w:r>
    </w:fldSimple>
  </w:p>
  <w:p w:rsidR="00200B71" w:rsidRDefault="00200B7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4F42" w:rsidRDefault="00D64F42" w:rsidP="001C538C">
      <w:pPr>
        <w:spacing w:after="0" w:line="240" w:lineRule="auto"/>
      </w:pPr>
      <w:r>
        <w:separator/>
      </w:r>
    </w:p>
  </w:footnote>
  <w:footnote w:type="continuationSeparator" w:id="1">
    <w:p w:rsidR="00D64F42" w:rsidRDefault="00D64F42" w:rsidP="001C53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2CC6B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F36578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07219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598E1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18C23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7A8E6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FAA0D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806D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818FD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6F084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A3929C2"/>
    <w:multiLevelType w:val="hybridMultilevel"/>
    <w:tmpl w:val="D882AB18"/>
    <w:lvl w:ilvl="0" w:tplc="CB96B52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>
    <w:nsid w:val="2BF22AA0"/>
    <w:multiLevelType w:val="hybridMultilevel"/>
    <w:tmpl w:val="00864C20"/>
    <w:lvl w:ilvl="0" w:tplc="288AAC64">
      <w:start w:val="1"/>
      <w:numFmt w:val="decimal"/>
      <w:lvlText w:val="%1."/>
      <w:lvlJc w:val="left"/>
      <w:pPr>
        <w:ind w:left="42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9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6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3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1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8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5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2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980" w:hanging="180"/>
      </w:pPr>
      <w:rPr>
        <w:rFonts w:cs="Times New Roman"/>
      </w:rPr>
    </w:lvl>
  </w:abstractNum>
  <w:abstractNum w:abstractNumId="12">
    <w:nsid w:val="3E32514E"/>
    <w:multiLevelType w:val="hybridMultilevel"/>
    <w:tmpl w:val="92624704"/>
    <w:lvl w:ilvl="0" w:tplc="4712FF5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655D7E37"/>
    <w:multiLevelType w:val="hybridMultilevel"/>
    <w:tmpl w:val="2422B176"/>
    <w:lvl w:ilvl="0" w:tplc="869A613E">
      <w:start w:val="1"/>
      <w:numFmt w:val="decimal"/>
      <w:lvlText w:val="%1)"/>
      <w:lvlJc w:val="left"/>
      <w:pPr>
        <w:ind w:left="21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num w:numId="1">
    <w:abstractNumId w:val="13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324D"/>
    <w:rsid w:val="00000273"/>
    <w:rsid w:val="00001392"/>
    <w:rsid w:val="000022D7"/>
    <w:rsid w:val="0000356A"/>
    <w:rsid w:val="00003A02"/>
    <w:rsid w:val="00004037"/>
    <w:rsid w:val="000040F1"/>
    <w:rsid w:val="00004C62"/>
    <w:rsid w:val="00005C01"/>
    <w:rsid w:val="000100C7"/>
    <w:rsid w:val="00011286"/>
    <w:rsid w:val="0001785A"/>
    <w:rsid w:val="00020998"/>
    <w:rsid w:val="000219F1"/>
    <w:rsid w:val="000232C5"/>
    <w:rsid w:val="000242BC"/>
    <w:rsid w:val="0002430D"/>
    <w:rsid w:val="00026479"/>
    <w:rsid w:val="00026926"/>
    <w:rsid w:val="00027837"/>
    <w:rsid w:val="00027C19"/>
    <w:rsid w:val="0003092B"/>
    <w:rsid w:val="00031058"/>
    <w:rsid w:val="0003202A"/>
    <w:rsid w:val="00036B21"/>
    <w:rsid w:val="00036B55"/>
    <w:rsid w:val="00041D9E"/>
    <w:rsid w:val="000446AF"/>
    <w:rsid w:val="0004476D"/>
    <w:rsid w:val="0004654E"/>
    <w:rsid w:val="0004711D"/>
    <w:rsid w:val="00047A48"/>
    <w:rsid w:val="00047AE3"/>
    <w:rsid w:val="00050D48"/>
    <w:rsid w:val="0005172B"/>
    <w:rsid w:val="00052F95"/>
    <w:rsid w:val="00053285"/>
    <w:rsid w:val="00053CBA"/>
    <w:rsid w:val="000547CC"/>
    <w:rsid w:val="00056777"/>
    <w:rsid w:val="00056D5F"/>
    <w:rsid w:val="00057403"/>
    <w:rsid w:val="0006074C"/>
    <w:rsid w:val="0006491C"/>
    <w:rsid w:val="00064B67"/>
    <w:rsid w:val="0006550A"/>
    <w:rsid w:val="000656CF"/>
    <w:rsid w:val="000660B3"/>
    <w:rsid w:val="00066D26"/>
    <w:rsid w:val="00066E9E"/>
    <w:rsid w:val="00067424"/>
    <w:rsid w:val="000703C9"/>
    <w:rsid w:val="00073B2B"/>
    <w:rsid w:val="00074542"/>
    <w:rsid w:val="0007768E"/>
    <w:rsid w:val="00080E7E"/>
    <w:rsid w:val="000811FE"/>
    <w:rsid w:val="00082BD7"/>
    <w:rsid w:val="00087911"/>
    <w:rsid w:val="0009086D"/>
    <w:rsid w:val="00090DEF"/>
    <w:rsid w:val="00091BC8"/>
    <w:rsid w:val="00091DFB"/>
    <w:rsid w:val="00093A08"/>
    <w:rsid w:val="00095E0A"/>
    <w:rsid w:val="00096C06"/>
    <w:rsid w:val="000A0443"/>
    <w:rsid w:val="000A1C4C"/>
    <w:rsid w:val="000A4223"/>
    <w:rsid w:val="000A661C"/>
    <w:rsid w:val="000A69DC"/>
    <w:rsid w:val="000B0644"/>
    <w:rsid w:val="000B0D5D"/>
    <w:rsid w:val="000B189E"/>
    <w:rsid w:val="000B18DA"/>
    <w:rsid w:val="000B36EB"/>
    <w:rsid w:val="000B4EFE"/>
    <w:rsid w:val="000C09D4"/>
    <w:rsid w:val="000C1AA6"/>
    <w:rsid w:val="000C1F29"/>
    <w:rsid w:val="000C2595"/>
    <w:rsid w:val="000C458B"/>
    <w:rsid w:val="000C4ABD"/>
    <w:rsid w:val="000C4BDA"/>
    <w:rsid w:val="000C54F8"/>
    <w:rsid w:val="000C700E"/>
    <w:rsid w:val="000D0C6A"/>
    <w:rsid w:val="000D2073"/>
    <w:rsid w:val="000D2695"/>
    <w:rsid w:val="000D4C5F"/>
    <w:rsid w:val="000D60D6"/>
    <w:rsid w:val="000D66FE"/>
    <w:rsid w:val="000E010A"/>
    <w:rsid w:val="000E1072"/>
    <w:rsid w:val="000E43C3"/>
    <w:rsid w:val="000E4E98"/>
    <w:rsid w:val="000E61BA"/>
    <w:rsid w:val="000E6EFA"/>
    <w:rsid w:val="000F1219"/>
    <w:rsid w:val="000F2796"/>
    <w:rsid w:val="000F45C3"/>
    <w:rsid w:val="000F5AE6"/>
    <w:rsid w:val="000F630B"/>
    <w:rsid w:val="000F6912"/>
    <w:rsid w:val="001031CB"/>
    <w:rsid w:val="001035CE"/>
    <w:rsid w:val="00103FC6"/>
    <w:rsid w:val="0010554B"/>
    <w:rsid w:val="0010788D"/>
    <w:rsid w:val="00107E62"/>
    <w:rsid w:val="001142A2"/>
    <w:rsid w:val="00117D07"/>
    <w:rsid w:val="00123E3B"/>
    <w:rsid w:val="00124FA6"/>
    <w:rsid w:val="00127651"/>
    <w:rsid w:val="00130316"/>
    <w:rsid w:val="00130DDD"/>
    <w:rsid w:val="001310C8"/>
    <w:rsid w:val="001316CC"/>
    <w:rsid w:val="00132D1B"/>
    <w:rsid w:val="00133511"/>
    <w:rsid w:val="00133857"/>
    <w:rsid w:val="00133A2C"/>
    <w:rsid w:val="0013480D"/>
    <w:rsid w:val="001351ED"/>
    <w:rsid w:val="0013705D"/>
    <w:rsid w:val="001379ED"/>
    <w:rsid w:val="00140742"/>
    <w:rsid w:val="001415F6"/>
    <w:rsid w:val="00142245"/>
    <w:rsid w:val="00142DB4"/>
    <w:rsid w:val="00146A30"/>
    <w:rsid w:val="001516E2"/>
    <w:rsid w:val="001533E6"/>
    <w:rsid w:val="001542EB"/>
    <w:rsid w:val="00154BB7"/>
    <w:rsid w:val="00155B58"/>
    <w:rsid w:val="00160A7B"/>
    <w:rsid w:val="0016108C"/>
    <w:rsid w:val="0016174E"/>
    <w:rsid w:val="0016358F"/>
    <w:rsid w:val="0016581B"/>
    <w:rsid w:val="00165BE3"/>
    <w:rsid w:val="001677CD"/>
    <w:rsid w:val="001715F3"/>
    <w:rsid w:val="00172676"/>
    <w:rsid w:val="00175432"/>
    <w:rsid w:val="00175B5B"/>
    <w:rsid w:val="0018221C"/>
    <w:rsid w:val="001847D3"/>
    <w:rsid w:val="00185A0B"/>
    <w:rsid w:val="00185FE3"/>
    <w:rsid w:val="001868E4"/>
    <w:rsid w:val="00190C44"/>
    <w:rsid w:val="00190EC9"/>
    <w:rsid w:val="00192280"/>
    <w:rsid w:val="00195A0D"/>
    <w:rsid w:val="001975F4"/>
    <w:rsid w:val="00197D54"/>
    <w:rsid w:val="001A152C"/>
    <w:rsid w:val="001A1858"/>
    <w:rsid w:val="001A3D97"/>
    <w:rsid w:val="001B0445"/>
    <w:rsid w:val="001B0883"/>
    <w:rsid w:val="001B09C1"/>
    <w:rsid w:val="001B2A1D"/>
    <w:rsid w:val="001B3812"/>
    <w:rsid w:val="001B424C"/>
    <w:rsid w:val="001B599F"/>
    <w:rsid w:val="001B626E"/>
    <w:rsid w:val="001B6484"/>
    <w:rsid w:val="001B707C"/>
    <w:rsid w:val="001B7B4E"/>
    <w:rsid w:val="001B7EA1"/>
    <w:rsid w:val="001C1FB6"/>
    <w:rsid w:val="001C24A1"/>
    <w:rsid w:val="001C2BCC"/>
    <w:rsid w:val="001C49DB"/>
    <w:rsid w:val="001C49EE"/>
    <w:rsid w:val="001C538C"/>
    <w:rsid w:val="001C5467"/>
    <w:rsid w:val="001C61C7"/>
    <w:rsid w:val="001D0496"/>
    <w:rsid w:val="001D34A2"/>
    <w:rsid w:val="001D3A41"/>
    <w:rsid w:val="001D494F"/>
    <w:rsid w:val="001D51F1"/>
    <w:rsid w:val="001D7730"/>
    <w:rsid w:val="001D77F5"/>
    <w:rsid w:val="001D78AB"/>
    <w:rsid w:val="001E13C0"/>
    <w:rsid w:val="001E2E94"/>
    <w:rsid w:val="001E3BFC"/>
    <w:rsid w:val="001E3E2A"/>
    <w:rsid w:val="001E4113"/>
    <w:rsid w:val="001E4177"/>
    <w:rsid w:val="001E4272"/>
    <w:rsid w:val="001E5F22"/>
    <w:rsid w:val="001E6A05"/>
    <w:rsid w:val="001E70EE"/>
    <w:rsid w:val="001F3570"/>
    <w:rsid w:val="001F7414"/>
    <w:rsid w:val="001F78BB"/>
    <w:rsid w:val="001F7B39"/>
    <w:rsid w:val="00200B71"/>
    <w:rsid w:val="002043FC"/>
    <w:rsid w:val="0020444C"/>
    <w:rsid w:val="00205229"/>
    <w:rsid w:val="002054D5"/>
    <w:rsid w:val="00205A61"/>
    <w:rsid w:val="00206298"/>
    <w:rsid w:val="00213B30"/>
    <w:rsid w:val="00216EF2"/>
    <w:rsid w:val="00216F8B"/>
    <w:rsid w:val="0022093F"/>
    <w:rsid w:val="00221501"/>
    <w:rsid w:val="002215B0"/>
    <w:rsid w:val="002237BE"/>
    <w:rsid w:val="0022386F"/>
    <w:rsid w:val="002246C4"/>
    <w:rsid w:val="00226F87"/>
    <w:rsid w:val="00230A3B"/>
    <w:rsid w:val="002318D8"/>
    <w:rsid w:val="00231CCC"/>
    <w:rsid w:val="0023353C"/>
    <w:rsid w:val="002337E1"/>
    <w:rsid w:val="00240CEC"/>
    <w:rsid w:val="0024424E"/>
    <w:rsid w:val="00245C82"/>
    <w:rsid w:val="00251F58"/>
    <w:rsid w:val="002535F1"/>
    <w:rsid w:val="00254EDD"/>
    <w:rsid w:val="00255AE2"/>
    <w:rsid w:val="00256ACE"/>
    <w:rsid w:val="00260444"/>
    <w:rsid w:val="002611E5"/>
    <w:rsid w:val="002660C4"/>
    <w:rsid w:val="00266EC0"/>
    <w:rsid w:val="002671D2"/>
    <w:rsid w:val="00267D8D"/>
    <w:rsid w:val="0027278C"/>
    <w:rsid w:val="002743C0"/>
    <w:rsid w:val="00274B52"/>
    <w:rsid w:val="00280D1B"/>
    <w:rsid w:val="002810CD"/>
    <w:rsid w:val="00281E38"/>
    <w:rsid w:val="00283035"/>
    <w:rsid w:val="00291C7D"/>
    <w:rsid w:val="00293F6C"/>
    <w:rsid w:val="0029671C"/>
    <w:rsid w:val="002A0F48"/>
    <w:rsid w:val="002A4C91"/>
    <w:rsid w:val="002A555A"/>
    <w:rsid w:val="002A63A1"/>
    <w:rsid w:val="002A7380"/>
    <w:rsid w:val="002A7F9D"/>
    <w:rsid w:val="002B01B0"/>
    <w:rsid w:val="002B4A29"/>
    <w:rsid w:val="002B7BE9"/>
    <w:rsid w:val="002C05DA"/>
    <w:rsid w:val="002C3275"/>
    <w:rsid w:val="002C3C93"/>
    <w:rsid w:val="002C5E81"/>
    <w:rsid w:val="002C623E"/>
    <w:rsid w:val="002C694E"/>
    <w:rsid w:val="002D1622"/>
    <w:rsid w:val="002D3068"/>
    <w:rsid w:val="002D4524"/>
    <w:rsid w:val="002D710B"/>
    <w:rsid w:val="002D7A37"/>
    <w:rsid w:val="002E4EC3"/>
    <w:rsid w:val="002E5480"/>
    <w:rsid w:val="002E6251"/>
    <w:rsid w:val="002E65D1"/>
    <w:rsid w:val="002F0305"/>
    <w:rsid w:val="002F1143"/>
    <w:rsid w:val="002F4D14"/>
    <w:rsid w:val="002F6389"/>
    <w:rsid w:val="00302B44"/>
    <w:rsid w:val="0030696B"/>
    <w:rsid w:val="003078D5"/>
    <w:rsid w:val="00310A8F"/>
    <w:rsid w:val="00312E75"/>
    <w:rsid w:val="00317CF8"/>
    <w:rsid w:val="00320CE0"/>
    <w:rsid w:val="00321B37"/>
    <w:rsid w:val="00321BC4"/>
    <w:rsid w:val="00322E2D"/>
    <w:rsid w:val="0032381C"/>
    <w:rsid w:val="00323DFE"/>
    <w:rsid w:val="00324552"/>
    <w:rsid w:val="00325597"/>
    <w:rsid w:val="00326190"/>
    <w:rsid w:val="00327CD5"/>
    <w:rsid w:val="00327EAE"/>
    <w:rsid w:val="00335574"/>
    <w:rsid w:val="003405F8"/>
    <w:rsid w:val="003406D1"/>
    <w:rsid w:val="00340EB4"/>
    <w:rsid w:val="00344E98"/>
    <w:rsid w:val="003473D9"/>
    <w:rsid w:val="00347629"/>
    <w:rsid w:val="00350358"/>
    <w:rsid w:val="00353C46"/>
    <w:rsid w:val="00355B6E"/>
    <w:rsid w:val="00360A56"/>
    <w:rsid w:val="0036549D"/>
    <w:rsid w:val="0036550F"/>
    <w:rsid w:val="003655FD"/>
    <w:rsid w:val="00365EEF"/>
    <w:rsid w:val="003661B4"/>
    <w:rsid w:val="00366339"/>
    <w:rsid w:val="0036783E"/>
    <w:rsid w:val="00367BBA"/>
    <w:rsid w:val="003711F1"/>
    <w:rsid w:val="00372072"/>
    <w:rsid w:val="003739BD"/>
    <w:rsid w:val="00373CD3"/>
    <w:rsid w:val="003742C4"/>
    <w:rsid w:val="00377872"/>
    <w:rsid w:val="003808E5"/>
    <w:rsid w:val="00384EAC"/>
    <w:rsid w:val="003856C2"/>
    <w:rsid w:val="00391836"/>
    <w:rsid w:val="00391CE8"/>
    <w:rsid w:val="00393554"/>
    <w:rsid w:val="00393DF7"/>
    <w:rsid w:val="00395531"/>
    <w:rsid w:val="00395A73"/>
    <w:rsid w:val="00396AD3"/>
    <w:rsid w:val="00397D2C"/>
    <w:rsid w:val="003A0826"/>
    <w:rsid w:val="003A3C9A"/>
    <w:rsid w:val="003A4776"/>
    <w:rsid w:val="003A4DF4"/>
    <w:rsid w:val="003A5AA6"/>
    <w:rsid w:val="003A5DC2"/>
    <w:rsid w:val="003A6596"/>
    <w:rsid w:val="003A7D99"/>
    <w:rsid w:val="003B03B1"/>
    <w:rsid w:val="003B17EB"/>
    <w:rsid w:val="003B21E2"/>
    <w:rsid w:val="003B2B3C"/>
    <w:rsid w:val="003B38D7"/>
    <w:rsid w:val="003B41F9"/>
    <w:rsid w:val="003B7BF7"/>
    <w:rsid w:val="003C0715"/>
    <w:rsid w:val="003C0B42"/>
    <w:rsid w:val="003C0F45"/>
    <w:rsid w:val="003C1CA5"/>
    <w:rsid w:val="003C2B93"/>
    <w:rsid w:val="003C3A66"/>
    <w:rsid w:val="003C616A"/>
    <w:rsid w:val="003C6F26"/>
    <w:rsid w:val="003C7676"/>
    <w:rsid w:val="003D00E2"/>
    <w:rsid w:val="003D26A7"/>
    <w:rsid w:val="003D30DD"/>
    <w:rsid w:val="003D706A"/>
    <w:rsid w:val="003D79FB"/>
    <w:rsid w:val="003E0500"/>
    <w:rsid w:val="003E2D32"/>
    <w:rsid w:val="003E4539"/>
    <w:rsid w:val="003E45A4"/>
    <w:rsid w:val="003E5227"/>
    <w:rsid w:val="003E6928"/>
    <w:rsid w:val="003E73C9"/>
    <w:rsid w:val="003F0E76"/>
    <w:rsid w:val="003F1DD6"/>
    <w:rsid w:val="003F1E78"/>
    <w:rsid w:val="003F28A3"/>
    <w:rsid w:val="003F31E4"/>
    <w:rsid w:val="003F3459"/>
    <w:rsid w:val="003F374E"/>
    <w:rsid w:val="003F4986"/>
    <w:rsid w:val="003F4B07"/>
    <w:rsid w:val="003F58A9"/>
    <w:rsid w:val="003F63B2"/>
    <w:rsid w:val="003F78CC"/>
    <w:rsid w:val="00400325"/>
    <w:rsid w:val="004004FE"/>
    <w:rsid w:val="004019F5"/>
    <w:rsid w:val="00402A8F"/>
    <w:rsid w:val="004045B2"/>
    <w:rsid w:val="00406D64"/>
    <w:rsid w:val="004101C9"/>
    <w:rsid w:val="00411175"/>
    <w:rsid w:val="004145BE"/>
    <w:rsid w:val="00415411"/>
    <w:rsid w:val="00415726"/>
    <w:rsid w:val="00417CF8"/>
    <w:rsid w:val="004202FE"/>
    <w:rsid w:val="00420D00"/>
    <w:rsid w:val="004227D3"/>
    <w:rsid w:val="00422926"/>
    <w:rsid w:val="00422BC8"/>
    <w:rsid w:val="00423092"/>
    <w:rsid w:val="00425910"/>
    <w:rsid w:val="00425D39"/>
    <w:rsid w:val="0042749E"/>
    <w:rsid w:val="004319CC"/>
    <w:rsid w:val="00432486"/>
    <w:rsid w:val="00432523"/>
    <w:rsid w:val="00436153"/>
    <w:rsid w:val="00436A49"/>
    <w:rsid w:val="0044416A"/>
    <w:rsid w:val="00446B6B"/>
    <w:rsid w:val="00447249"/>
    <w:rsid w:val="0044725D"/>
    <w:rsid w:val="00450651"/>
    <w:rsid w:val="00450FC8"/>
    <w:rsid w:val="004524F3"/>
    <w:rsid w:val="00457D3B"/>
    <w:rsid w:val="00464FD0"/>
    <w:rsid w:val="00465D92"/>
    <w:rsid w:val="0046780C"/>
    <w:rsid w:val="00470361"/>
    <w:rsid w:val="004715F5"/>
    <w:rsid w:val="0047474D"/>
    <w:rsid w:val="00475A5C"/>
    <w:rsid w:val="00475DC4"/>
    <w:rsid w:val="0047622C"/>
    <w:rsid w:val="004778B7"/>
    <w:rsid w:val="0048207F"/>
    <w:rsid w:val="004825D4"/>
    <w:rsid w:val="00482FE7"/>
    <w:rsid w:val="0048481E"/>
    <w:rsid w:val="00485EBA"/>
    <w:rsid w:val="00486C4B"/>
    <w:rsid w:val="00490F53"/>
    <w:rsid w:val="0049121E"/>
    <w:rsid w:val="004925E3"/>
    <w:rsid w:val="00492E34"/>
    <w:rsid w:val="0049427E"/>
    <w:rsid w:val="00496685"/>
    <w:rsid w:val="00496FCB"/>
    <w:rsid w:val="00497260"/>
    <w:rsid w:val="00497282"/>
    <w:rsid w:val="004A055A"/>
    <w:rsid w:val="004A208A"/>
    <w:rsid w:val="004A6817"/>
    <w:rsid w:val="004A7C15"/>
    <w:rsid w:val="004B020C"/>
    <w:rsid w:val="004B3C21"/>
    <w:rsid w:val="004B4D6D"/>
    <w:rsid w:val="004B63ED"/>
    <w:rsid w:val="004B686C"/>
    <w:rsid w:val="004B745E"/>
    <w:rsid w:val="004B7B3C"/>
    <w:rsid w:val="004C264D"/>
    <w:rsid w:val="004C37CA"/>
    <w:rsid w:val="004C3AE7"/>
    <w:rsid w:val="004C40F7"/>
    <w:rsid w:val="004C50EC"/>
    <w:rsid w:val="004C52D9"/>
    <w:rsid w:val="004C7012"/>
    <w:rsid w:val="004C77C6"/>
    <w:rsid w:val="004D1C2C"/>
    <w:rsid w:val="004D35D0"/>
    <w:rsid w:val="004D4399"/>
    <w:rsid w:val="004E0AFE"/>
    <w:rsid w:val="004E176C"/>
    <w:rsid w:val="004E2F7F"/>
    <w:rsid w:val="004F0E2E"/>
    <w:rsid w:val="004F1985"/>
    <w:rsid w:val="004F24CE"/>
    <w:rsid w:val="004F5F5F"/>
    <w:rsid w:val="00500A7C"/>
    <w:rsid w:val="00504546"/>
    <w:rsid w:val="005061F8"/>
    <w:rsid w:val="0050680C"/>
    <w:rsid w:val="005106C7"/>
    <w:rsid w:val="0051098C"/>
    <w:rsid w:val="00510F78"/>
    <w:rsid w:val="00513003"/>
    <w:rsid w:val="00513106"/>
    <w:rsid w:val="00516019"/>
    <w:rsid w:val="00520425"/>
    <w:rsid w:val="00520974"/>
    <w:rsid w:val="00523098"/>
    <w:rsid w:val="005234B8"/>
    <w:rsid w:val="00524BEA"/>
    <w:rsid w:val="005257BB"/>
    <w:rsid w:val="005279DC"/>
    <w:rsid w:val="005317FA"/>
    <w:rsid w:val="00531BB3"/>
    <w:rsid w:val="00531BFE"/>
    <w:rsid w:val="00533579"/>
    <w:rsid w:val="005339BC"/>
    <w:rsid w:val="005355E8"/>
    <w:rsid w:val="00536088"/>
    <w:rsid w:val="00537CF6"/>
    <w:rsid w:val="00541FF0"/>
    <w:rsid w:val="0054248C"/>
    <w:rsid w:val="00543219"/>
    <w:rsid w:val="00543A2F"/>
    <w:rsid w:val="00543E42"/>
    <w:rsid w:val="00550B66"/>
    <w:rsid w:val="00551555"/>
    <w:rsid w:val="00552287"/>
    <w:rsid w:val="005525B5"/>
    <w:rsid w:val="005528B8"/>
    <w:rsid w:val="005556FD"/>
    <w:rsid w:val="0055598D"/>
    <w:rsid w:val="00556145"/>
    <w:rsid w:val="00556F10"/>
    <w:rsid w:val="00557013"/>
    <w:rsid w:val="0055738C"/>
    <w:rsid w:val="005578C1"/>
    <w:rsid w:val="005579D6"/>
    <w:rsid w:val="0056047E"/>
    <w:rsid w:val="00560AC9"/>
    <w:rsid w:val="00562874"/>
    <w:rsid w:val="00563D1D"/>
    <w:rsid w:val="005640A0"/>
    <w:rsid w:val="0056434A"/>
    <w:rsid w:val="00565622"/>
    <w:rsid w:val="005723BB"/>
    <w:rsid w:val="005771D0"/>
    <w:rsid w:val="00580E8F"/>
    <w:rsid w:val="005814D2"/>
    <w:rsid w:val="00585A55"/>
    <w:rsid w:val="005864B6"/>
    <w:rsid w:val="00587039"/>
    <w:rsid w:val="00587D9E"/>
    <w:rsid w:val="0059085C"/>
    <w:rsid w:val="005932AD"/>
    <w:rsid w:val="00594074"/>
    <w:rsid w:val="005954B8"/>
    <w:rsid w:val="005971F3"/>
    <w:rsid w:val="005A2B1B"/>
    <w:rsid w:val="005A2C9D"/>
    <w:rsid w:val="005A4F7A"/>
    <w:rsid w:val="005A561E"/>
    <w:rsid w:val="005A59B3"/>
    <w:rsid w:val="005B0F02"/>
    <w:rsid w:val="005B1BD3"/>
    <w:rsid w:val="005B30E6"/>
    <w:rsid w:val="005B36A1"/>
    <w:rsid w:val="005B385E"/>
    <w:rsid w:val="005B777E"/>
    <w:rsid w:val="005C038A"/>
    <w:rsid w:val="005C1452"/>
    <w:rsid w:val="005C16EE"/>
    <w:rsid w:val="005C1825"/>
    <w:rsid w:val="005C1A93"/>
    <w:rsid w:val="005C2EED"/>
    <w:rsid w:val="005C61D0"/>
    <w:rsid w:val="005D3384"/>
    <w:rsid w:val="005D33E9"/>
    <w:rsid w:val="005D544F"/>
    <w:rsid w:val="005D5E5E"/>
    <w:rsid w:val="005D6036"/>
    <w:rsid w:val="005D6153"/>
    <w:rsid w:val="005D65D5"/>
    <w:rsid w:val="005D65F8"/>
    <w:rsid w:val="005D6922"/>
    <w:rsid w:val="005E15AE"/>
    <w:rsid w:val="005E3D13"/>
    <w:rsid w:val="005E7476"/>
    <w:rsid w:val="005F206D"/>
    <w:rsid w:val="005F2DA0"/>
    <w:rsid w:val="005F4F3D"/>
    <w:rsid w:val="005F6473"/>
    <w:rsid w:val="005F6958"/>
    <w:rsid w:val="006007D2"/>
    <w:rsid w:val="00600983"/>
    <w:rsid w:val="006022D1"/>
    <w:rsid w:val="006038C4"/>
    <w:rsid w:val="006057AE"/>
    <w:rsid w:val="00605C46"/>
    <w:rsid w:val="006060C1"/>
    <w:rsid w:val="00607775"/>
    <w:rsid w:val="00610548"/>
    <w:rsid w:val="00611D3A"/>
    <w:rsid w:val="00613B91"/>
    <w:rsid w:val="00614996"/>
    <w:rsid w:val="00615AD3"/>
    <w:rsid w:val="00615B9E"/>
    <w:rsid w:val="0061606B"/>
    <w:rsid w:val="006165CF"/>
    <w:rsid w:val="0061763D"/>
    <w:rsid w:val="00617642"/>
    <w:rsid w:val="0062075C"/>
    <w:rsid w:val="006209EB"/>
    <w:rsid w:val="00621201"/>
    <w:rsid w:val="0062221A"/>
    <w:rsid w:val="00622E71"/>
    <w:rsid w:val="00625478"/>
    <w:rsid w:val="00626D80"/>
    <w:rsid w:val="00634375"/>
    <w:rsid w:val="006349EF"/>
    <w:rsid w:val="006360A7"/>
    <w:rsid w:val="006362A1"/>
    <w:rsid w:val="00636908"/>
    <w:rsid w:val="006412CC"/>
    <w:rsid w:val="006453A1"/>
    <w:rsid w:val="00645B78"/>
    <w:rsid w:val="00646962"/>
    <w:rsid w:val="0064731E"/>
    <w:rsid w:val="006475C6"/>
    <w:rsid w:val="0065130F"/>
    <w:rsid w:val="006542A2"/>
    <w:rsid w:val="00654582"/>
    <w:rsid w:val="00660655"/>
    <w:rsid w:val="00660FBB"/>
    <w:rsid w:val="006612B3"/>
    <w:rsid w:val="00666E08"/>
    <w:rsid w:val="006733ED"/>
    <w:rsid w:val="006774C2"/>
    <w:rsid w:val="00677C69"/>
    <w:rsid w:val="006804CA"/>
    <w:rsid w:val="00682E59"/>
    <w:rsid w:val="0068613F"/>
    <w:rsid w:val="00687A87"/>
    <w:rsid w:val="00693085"/>
    <w:rsid w:val="0069335D"/>
    <w:rsid w:val="0069399F"/>
    <w:rsid w:val="00694F7E"/>
    <w:rsid w:val="0069771B"/>
    <w:rsid w:val="006A2527"/>
    <w:rsid w:val="006A4BE2"/>
    <w:rsid w:val="006A5123"/>
    <w:rsid w:val="006A5F70"/>
    <w:rsid w:val="006A67DA"/>
    <w:rsid w:val="006A7BCD"/>
    <w:rsid w:val="006B0598"/>
    <w:rsid w:val="006B27A0"/>
    <w:rsid w:val="006B27B4"/>
    <w:rsid w:val="006B2C5B"/>
    <w:rsid w:val="006B30E3"/>
    <w:rsid w:val="006B5E30"/>
    <w:rsid w:val="006B602D"/>
    <w:rsid w:val="006B737F"/>
    <w:rsid w:val="006C193F"/>
    <w:rsid w:val="006C3923"/>
    <w:rsid w:val="006C6A49"/>
    <w:rsid w:val="006D09D1"/>
    <w:rsid w:val="006D1EBC"/>
    <w:rsid w:val="006D3164"/>
    <w:rsid w:val="006D39C3"/>
    <w:rsid w:val="006D50D5"/>
    <w:rsid w:val="006D59C1"/>
    <w:rsid w:val="006D7F2A"/>
    <w:rsid w:val="006E31DD"/>
    <w:rsid w:val="006E3F7F"/>
    <w:rsid w:val="006E51D9"/>
    <w:rsid w:val="006E58DC"/>
    <w:rsid w:val="006E7598"/>
    <w:rsid w:val="006F01D2"/>
    <w:rsid w:val="006F1E03"/>
    <w:rsid w:val="006F4D1E"/>
    <w:rsid w:val="006F4DA8"/>
    <w:rsid w:val="006F4FEB"/>
    <w:rsid w:val="006F50CD"/>
    <w:rsid w:val="006F56A5"/>
    <w:rsid w:val="006F58D2"/>
    <w:rsid w:val="006F59E1"/>
    <w:rsid w:val="006F5E88"/>
    <w:rsid w:val="006F72CA"/>
    <w:rsid w:val="0070016F"/>
    <w:rsid w:val="007011FA"/>
    <w:rsid w:val="00703847"/>
    <w:rsid w:val="00703BB6"/>
    <w:rsid w:val="00705F84"/>
    <w:rsid w:val="0070656F"/>
    <w:rsid w:val="00706680"/>
    <w:rsid w:val="00710DED"/>
    <w:rsid w:val="00711CA0"/>
    <w:rsid w:val="00716235"/>
    <w:rsid w:val="00717420"/>
    <w:rsid w:val="00723004"/>
    <w:rsid w:val="007235D1"/>
    <w:rsid w:val="007258E8"/>
    <w:rsid w:val="00727083"/>
    <w:rsid w:val="007274B6"/>
    <w:rsid w:val="00732792"/>
    <w:rsid w:val="007329F8"/>
    <w:rsid w:val="00733CF5"/>
    <w:rsid w:val="007353AA"/>
    <w:rsid w:val="00735770"/>
    <w:rsid w:val="007359E7"/>
    <w:rsid w:val="00735D66"/>
    <w:rsid w:val="00736AA1"/>
    <w:rsid w:val="00740079"/>
    <w:rsid w:val="007407C1"/>
    <w:rsid w:val="0074146E"/>
    <w:rsid w:val="007420C9"/>
    <w:rsid w:val="00743074"/>
    <w:rsid w:val="00747043"/>
    <w:rsid w:val="00747F84"/>
    <w:rsid w:val="007500DD"/>
    <w:rsid w:val="0075298A"/>
    <w:rsid w:val="0075318D"/>
    <w:rsid w:val="00755664"/>
    <w:rsid w:val="00756ED4"/>
    <w:rsid w:val="00757B07"/>
    <w:rsid w:val="00760225"/>
    <w:rsid w:val="00760FC4"/>
    <w:rsid w:val="00761CD6"/>
    <w:rsid w:val="0076228F"/>
    <w:rsid w:val="00763398"/>
    <w:rsid w:val="00763B72"/>
    <w:rsid w:val="00764BD3"/>
    <w:rsid w:val="00765B6A"/>
    <w:rsid w:val="00766241"/>
    <w:rsid w:val="0076629B"/>
    <w:rsid w:val="007676A2"/>
    <w:rsid w:val="00771551"/>
    <w:rsid w:val="00775803"/>
    <w:rsid w:val="00777B1C"/>
    <w:rsid w:val="00780815"/>
    <w:rsid w:val="0078274A"/>
    <w:rsid w:val="007827AB"/>
    <w:rsid w:val="00784BD6"/>
    <w:rsid w:val="00786574"/>
    <w:rsid w:val="00786B0B"/>
    <w:rsid w:val="00787633"/>
    <w:rsid w:val="0079303C"/>
    <w:rsid w:val="00794BD2"/>
    <w:rsid w:val="00794F42"/>
    <w:rsid w:val="007963D1"/>
    <w:rsid w:val="007A25EC"/>
    <w:rsid w:val="007A3E50"/>
    <w:rsid w:val="007A3F27"/>
    <w:rsid w:val="007A424D"/>
    <w:rsid w:val="007A5388"/>
    <w:rsid w:val="007A5CFE"/>
    <w:rsid w:val="007A634B"/>
    <w:rsid w:val="007A6478"/>
    <w:rsid w:val="007A6D39"/>
    <w:rsid w:val="007A6FB0"/>
    <w:rsid w:val="007A7645"/>
    <w:rsid w:val="007A7C30"/>
    <w:rsid w:val="007B0220"/>
    <w:rsid w:val="007B5DE5"/>
    <w:rsid w:val="007B67CC"/>
    <w:rsid w:val="007B7057"/>
    <w:rsid w:val="007C19FC"/>
    <w:rsid w:val="007C6573"/>
    <w:rsid w:val="007C6E99"/>
    <w:rsid w:val="007C738D"/>
    <w:rsid w:val="007C7821"/>
    <w:rsid w:val="007C7998"/>
    <w:rsid w:val="007C7DE4"/>
    <w:rsid w:val="007D07BB"/>
    <w:rsid w:val="007D087E"/>
    <w:rsid w:val="007D0AD1"/>
    <w:rsid w:val="007D2673"/>
    <w:rsid w:val="007D2717"/>
    <w:rsid w:val="007D29B9"/>
    <w:rsid w:val="007D311D"/>
    <w:rsid w:val="007D3237"/>
    <w:rsid w:val="007D5197"/>
    <w:rsid w:val="007D58C6"/>
    <w:rsid w:val="007D6EE4"/>
    <w:rsid w:val="007D784E"/>
    <w:rsid w:val="007D7C97"/>
    <w:rsid w:val="007E0B23"/>
    <w:rsid w:val="007E1DBA"/>
    <w:rsid w:val="007E47FB"/>
    <w:rsid w:val="007E6E20"/>
    <w:rsid w:val="007E7138"/>
    <w:rsid w:val="007E71D8"/>
    <w:rsid w:val="007E7CD4"/>
    <w:rsid w:val="007F13C6"/>
    <w:rsid w:val="007F19F9"/>
    <w:rsid w:val="007F32B3"/>
    <w:rsid w:val="007F65D6"/>
    <w:rsid w:val="00802BAA"/>
    <w:rsid w:val="00806088"/>
    <w:rsid w:val="00806D58"/>
    <w:rsid w:val="008075D3"/>
    <w:rsid w:val="00807E34"/>
    <w:rsid w:val="00812046"/>
    <w:rsid w:val="008120C7"/>
    <w:rsid w:val="00813294"/>
    <w:rsid w:val="008169FD"/>
    <w:rsid w:val="00817B95"/>
    <w:rsid w:val="00822BAD"/>
    <w:rsid w:val="00824EAE"/>
    <w:rsid w:val="00825DDB"/>
    <w:rsid w:val="0082675B"/>
    <w:rsid w:val="00826B58"/>
    <w:rsid w:val="00831498"/>
    <w:rsid w:val="008314B8"/>
    <w:rsid w:val="00831661"/>
    <w:rsid w:val="008343CD"/>
    <w:rsid w:val="00835918"/>
    <w:rsid w:val="00837651"/>
    <w:rsid w:val="008411D3"/>
    <w:rsid w:val="008443F3"/>
    <w:rsid w:val="0084569D"/>
    <w:rsid w:val="00845A8B"/>
    <w:rsid w:val="008463D7"/>
    <w:rsid w:val="008467DF"/>
    <w:rsid w:val="00846A11"/>
    <w:rsid w:val="00846F4E"/>
    <w:rsid w:val="008504D1"/>
    <w:rsid w:val="00852D1E"/>
    <w:rsid w:val="008539A2"/>
    <w:rsid w:val="00855751"/>
    <w:rsid w:val="00856D94"/>
    <w:rsid w:val="00857F79"/>
    <w:rsid w:val="008600D6"/>
    <w:rsid w:val="00860555"/>
    <w:rsid w:val="0086140D"/>
    <w:rsid w:val="00861E4A"/>
    <w:rsid w:val="008635E3"/>
    <w:rsid w:val="00864389"/>
    <w:rsid w:val="0086438C"/>
    <w:rsid w:val="008649BA"/>
    <w:rsid w:val="00866556"/>
    <w:rsid w:val="00867C64"/>
    <w:rsid w:val="00870F41"/>
    <w:rsid w:val="008720B4"/>
    <w:rsid w:val="0087493F"/>
    <w:rsid w:val="00875704"/>
    <w:rsid w:val="00875DE3"/>
    <w:rsid w:val="0087668C"/>
    <w:rsid w:val="0087747A"/>
    <w:rsid w:val="00880B05"/>
    <w:rsid w:val="00883848"/>
    <w:rsid w:val="00884096"/>
    <w:rsid w:val="0088538B"/>
    <w:rsid w:val="008863E9"/>
    <w:rsid w:val="00886C23"/>
    <w:rsid w:val="008872BB"/>
    <w:rsid w:val="00887707"/>
    <w:rsid w:val="00887EF7"/>
    <w:rsid w:val="00891242"/>
    <w:rsid w:val="00893A3B"/>
    <w:rsid w:val="00896EEA"/>
    <w:rsid w:val="008A09E3"/>
    <w:rsid w:val="008A2EAB"/>
    <w:rsid w:val="008A4A36"/>
    <w:rsid w:val="008A52D8"/>
    <w:rsid w:val="008A5E26"/>
    <w:rsid w:val="008A5ED3"/>
    <w:rsid w:val="008A6CF9"/>
    <w:rsid w:val="008B0E9C"/>
    <w:rsid w:val="008B1992"/>
    <w:rsid w:val="008B19C5"/>
    <w:rsid w:val="008B269B"/>
    <w:rsid w:val="008B26D0"/>
    <w:rsid w:val="008B3976"/>
    <w:rsid w:val="008B5991"/>
    <w:rsid w:val="008B727B"/>
    <w:rsid w:val="008B7963"/>
    <w:rsid w:val="008C1387"/>
    <w:rsid w:val="008C1797"/>
    <w:rsid w:val="008C1D48"/>
    <w:rsid w:val="008C24A0"/>
    <w:rsid w:val="008C2B72"/>
    <w:rsid w:val="008C39D6"/>
    <w:rsid w:val="008C4514"/>
    <w:rsid w:val="008C5334"/>
    <w:rsid w:val="008C5A16"/>
    <w:rsid w:val="008D27CD"/>
    <w:rsid w:val="008D3981"/>
    <w:rsid w:val="008D4016"/>
    <w:rsid w:val="008D5930"/>
    <w:rsid w:val="008D641B"/>
    <w:rsid w:val="008D64D4"/>
    <w:rsid w:val="008D70F0"/>
    <w:rsid w:val="008D7A11"/>
    <w:rsid w:val="008E0038"/>
    <w:rsid w:val="008E05BF"/>
    <w:rsid w:val="008E0D90"/>
    <w:rsid w:val="008E3455"/>
    <w:rsid w:val="008E3CD0"/>
    <w:rsid w:val="008E5DF3"/>
    <w:rsid w:val="008E690D"/>
    <w:rsid w:val="008E7F4B"/>
    <w:rsid w:val="008F0C83"/>
    <w:rsid w:val="008F1019"/>
    <w:rsid w:val="008F1870"/>
    <w:rsid w:val="008F3A99"/>
    <w:rsid w:val="008F61B4"/>
    <w:rsid w:val="008F6399"/>
    <w:rsid w:val="008F6849"/>
    <w:rsid w:val="008F68C1"/>
    <w:rsid w:val="008F6C74"/>
    <w:rsid w:val="008F7BEF"/>
    <w:rsid w:val="00901E85"/>
    <w:rsid w:val="0090361A"/>
    <w:rsid w:val="00903879"/>
    <w:rsid w:val="00904F9C"/>
    <w:rsid w:val="00905CCD"/>
    <w:rsid w:val="009074C4"/>
    <w:rsid w:val="009106EB"/>
    <w:rsid w:val="00915C29"/>
    <w:rsid w:val="00920C34"/>
    <w:rsid w:val="0092103E"/>
    <w:rsid w:val="0092154F"/>
    <w:rsid w:val="00922801"/>
    <w:rsid w:val="00922F46"/>
    <w:rsid w:val="009245F2"/>
    <w:rsid w:val="009248F8"/>
    <w:rsid w:val="00925071"/>
    <w:rsid w:val="00927DD6"/>
    <w:rsid w:val="00931033"/>
    <w:rsid w:val="00935CC7"/>
    <w:rsid w:val="009374EF"/>
    <w:rsid w:val="00937C79"/>
    <w:rsid w:val="00942FED"/>
    <w:rsid w:val="00943C6E"/>
    <w:rsid w:val="00944E09"/>
    <w:rsid w:val="009457A6"/>
    <w:rsid w:val="00946C0F"/>
    <w:rsid w:val="0095004C"/>
    <w:rsid w:val="00951878"/>
    <w:rsid w:val="00951F0B"/>
    <w:rsid w:val="00953124"/>
    <w:rsid w:val="00953B15"/>
    <w:rsid w:val="009544F5"/>
    <w:rsid w:val="00954F8B"/>
    <w:rsid w:val="00955C5A"/>
    <w:rsid w:val="00957DB0"/>
    <w:rsid w:val="00960B81"/>
    <w:rsid w:val="00960C8B"/>
    <w:rsid w:val="009618A1"/>
    <w:rsid w:val="00962948"/>
    <w:rsid w:val="009640A3"/>
    <w:rsid w:val="00967789"/>
    <w:rsid w:val="00971559"/>
    <w:rsid w:val="00972524"/>
    <w:rsid w:val="00974393"/>
    <w:rsid w:val="00977170"/>
    <w:rsid w:val="00977397"/>
    <w:rsid w:val="00977710"/>
    <w:rsid w:val="00980F1C"/>
    <w:rsid w:val="00982233"/>
    <w:rsid w:val="009830BF"/>
    <w:rsid w:val="009903D4"/>
    <w:rsid w:val="00992252"/>
    <w:rsid w:val="0099285C"/>
    <w:rsid w:val="009945D7"/>
    <w:rsid w:val="00996307"/>
    <w:rsid w:val="00996D9E"/>
    <w:rsid w:val="009971B2"/>
    <w:rsid w:val="009A1BA3"/>
    <w:rsid w:val="009A313A"/>
    <w:rsid w:val="009A550E"/>
    <w:rsid w:val="009A5E10"/>
    <w:rsid w:val="009B31DD"/>
    <w:rsid w:val="009B43D6"/>
    <w:rsid w:val="009B5697"/>
    <w:rsid w:val="009B7DFF"/>
    <w:rsid w:val="009C2D24"/>
    <w:rsid w:val="009C39BC"/>
    <w:rsid w:val="009D28A0"/>
    <w:rsid w:val="009D28A2"/>
    <w:rsid w:val="009D28C7"/>
    <w:rsid w:val="009D5724"/>
    <w:rsid w:val="009D57C3"/>
    <w:rsid w:val="009E01E3"/>
    <w:rsid w:val="009E226F"/>
    <w:rsid w:val="009E2C4E"/>
    <w:rsid w:val="009E3CBD"/>
    <w:rsid w:val="009E4519"/>
    <w:rsid w:val="009E54E3"/>
    <w:rsid w:val="009E7A1D"/>
    <w:rsid w:val="009F0290"/>
    <w:rsid w:val="009F0311"/>
    <w:rsid w:val="009F1B62"/>
    <w:rsid w:val="009F2556"/>
    <w:rsid w:val="009F4F0F"/>
    <w:rsid w:val="009F753B"/>
    <w:rsid w:val="00A023D2"/>
    <w:rsid w:val="00A02723"/>
    <w:rsid w:val="00A02EE5"/>
    <w:rsid w:val="00A0678A"/>
    <w:rsid w:val="00A06E2A"/>
    <w:rsid w:val="00A072E7"/>
    <w:rsid w:val="00A077CB"/>
    <w:rsid w:val="00A07C14"/>
    <w:rsid w:val="00A10C82"/>
    <w:rsid w:val="00A11734"/>
    <w:rsid w:val="00A13C2D"/>
    <w:rsid w:val="00A168AE"/>
    <w:rsid w:val="00A16CBA"/>
    <w:rsid w:val="00A17563"/>
    <w:rsid w:val="00A222B5"/>
    <w:rsid w:val="00A226C6"/>
    <w:rsid w:val="00A230C1"/>
    <w:rsid w:val="00A239C9"/>
    <w:rsid w:val="00A2453B"/>
    <w:rsid w:val="00A246E9"/>
    <w:rsid w:val="00A247B9"/>
    <w:rsid w:val="00A24A76"/>
    <w:rsid w:val="00A253B6"/>
    <w:rsid w:val="00A25850"/>
    <w:rsid w:val="00A272AA"/>
    <w:rsid w:val="00A2794C"/>
    <w:rsid w:val="00A3003A"/>
    <w:rsid w:val="00A30399"/>
    <w:rsid w:val="00A3083D"/>
    <w:rsid w:val="00A320E9"/>
    <w:rsid w:val="00A333E7"/>
    <w:rsid w:val="00A34ADE"/>
    <w:rsid w:val="00A41A25"/>
    <w:rsid w:val="00A432B3"/>
    <w:rsid w:val="00A44460"/>
    <w:rsid w:val="00A44760"/>
    <w:rsid w:val="00A448A8"/>
    <w:rsid w:val="00A44AD8"/>
    <w:rsid w:val="00A45E8E"/>
    <w:rsid w:val="00A47DF9"/>
    <w:rsid w:val="00A51F21"/>
    <w:rsid w:val="00A532B5"/>
    <w:rsid w:val="00A5425A"/>
    <w:rsid w:val="00A549B6"/>
    <w:rsid w:val="00A565F7"/>
    <w:rsid w:val="00A57FF1"/>
    <w:rsid w:val="00A61D4F"/>
    <w:rsid w:val="00A6241B"/>
    <w:rsid w:val="00A643BC"/>
    <w:rsid w:val="00A654D4"/>
    <w:rsid w:val="00A659A2"/>
    <w:rsid w:val="00A67B20"/>
    <w:rsid w:val="00A72555"/>
    <w:rsid w:val="00A72F32"/>
    <w:rsid w:val="00A73622"/>
    <w:rsid w:val="00A75187"/>
    <w:rsid w:val="00A76630"/>
    <w:rsid w:val="00A809F9"/>
    <w:rsid w:val="00A80ADE"/>
    <w:rsid w:val="00A815D7"/>
    <w:rsid w:val="00A85624"/>
    <w:rsid w:val="00A85B2D"/>
    <w:rsid w:val="00A86B52"/>
    <w:rsid w:val="00A900A1"/>
    <w:rsid w:val="00A904B6"/>
    <w:rsid w:val="00A92058"/>
    <w:rsid w:val="00A92328"/>
    <w:rsid w:val="00A92CB7"/>
    <w:rsid w:val="00A92D8C"/>
    <w:rsid w:val="00A95601"/>
    <w:rsid w:val="00A973C9"/>
    <w:rsid w:val="00AA0140"/>
    <w:rsid w:val="00AA1E22"/>
    <w:rsid w:val="00AA22C9"/>
    <w:rsid w:val="00AA3605"/>
    <w:rsid w:val="00AA3C4A"/>
    <w:rsid w:val="00AA46B2"/>
    <w:rsid w:val="00AA4E31"/>
    <w:rsid w:val="00AA52FB"/>
    <w:rsid w:val="00AB0CFE"/>
    <w:rsid w:val="00AB6307"/>
    <w:rsid w:val="00AB6DF1"/>
    <w:rsid w:val="00AB7D6B"/>
    <w:rsid w:val="00AC02D7"/>
    <w:rsid w:val="00AC0432"/>
    <w:rsid w:val="00AC05B7"/>
    <w:rsid w:val="00AC163F"/>
    <w:rsid w:val="00AC3A6B"/>
    <w:rsid w:val="00AC4E30"/>
    <w:rsid w:val="00AC7593"/>
    <w:rsid w:val="00AD0C91"/>
    <w:rsid w:val="00AD1528"/>
    <w:rsid w:val="00AD1AB3"/>
    <w:rsid w:val="00AD226E"/>
    <w:rsid w:val="00AD7E4B"/>
    <w:rsid w:val="00AE054E"/>
    <w:rsid w:val="00AE07E7"/>
    <w:rsid w:val="00AE0EE1"/>
    <w:rsid w:val="00AE2D5B"/>
    <w:rsid w:val="00AE3F3A"/>
    <w:rsid w:val="00AE3FC6"/>
    <w:rsid w:val="00AE46A7"/>
    <w:rsid w:val="00AE4BDA"/>
    <w:rsid w:val="00AF0168"/>
    <w:rsid w:val="00AF03A2"/>
    <w:rsid w:val="00AF468F"/>
    <w:rsid w:val="00AF6726"/>
    <w:rsid w:val="00AF69C3"/>
    <w:rsid w:val="00B02CCB"/>
    <w:rsid w:val="00B053B8"/>
    <w:rsid w:val="00B06FF1"/>
    <w:rsid w:val="00B10BB5"/>
    <w:rsid w:val="00B12D26"/>
    <w:rsid w:val="00B13968"/>
    <w:rsid w:val="00B13CFB"/>
    <w:rsid w:val="00B14CAA"/>
    <w:rsid w:val="00B14F32"/>
    <w:rsid w:val="00B15B91"/>
    <w:rsid w:val="00B17CBC"/>
    <w:rsid w:val="00B222C1"/>
    <w:rsid w:val="00B22F09"/>
    <w:rsid w:val="00B239E9"/>
    <w:rsid w:val="00B23A38"/>
    <w:rsid w:val="00B24B1A"/>
    <w:rsid w:val="00B26B64"/>
    <w:rsid w:val="00B301C8"/>
    <w:rsid w:val="00B3024B"/>
    <w:rsid w:val="00B309A8"/>
    <w:rsid w:val="00B32F8F"/>
    <w:rsid w:val="00B34E20"/>
    <w:rsid w:val="00B36041"/>
    <w:rsid w:val="00B36344"/>
    <w:rsid w:val="00B365DD"/>
    <w:rsid w:val="00B37540"/>
    <w:rsid w:val="00B41648"/>
    <w:rsid w:val="00B44097"/>
    <w:rsid w:val="00B44764"/>
    <w:rsid w:val="00B4495D"/>
    <w:rsid w:val="00B47FA2"/>
    <w:rsid w:val="00B51471"/>
    <w:rsid w:val="00B527C9"/>
    <w:rsid w:val="00B52897"/>
    <w:rsid w:val="00B53C16"/>
    <w:rsid w:val="00B61446"/>
    <w:rsid w:val="00B629E5"/>
    <w:rsid w:val="00B63C4D"/>
    <w:rsid w:val="00B66BD3"/>
    <w:rsid w:val="00B75B19"/>
    <w:rsid w:val="00B7602D"/>
    <w:rsid w:val="00B7624B"/>
    <w:rsid w:val="00B76C61"/>
    <w:rsid w:val="00B8214A"/>
    <w:rsid w:val="00B83EA1"/>
    <w:rsid w:val="00B84311"/>
    <w:rsid w:val="00B84FBF"/>
    <w:rsid w:val="00B8581E"/>
    <w:rsid w:val="00B87384"/>
    <w:rsid w:val="00B90421"/>
    <w:rsid w:val="00B93DB9"/>
    <w:rsid w:val="00B94E95"/>
    <w:rsid w:val="00B95F6E"/>
    <w:rsid w:val="00B9667E"/>
    <w:rsid w:val="00B96C52"/>
    <w:rsid w:val="00B97A95"/>
    <w:rsid w:val="00BA3509"/>
    <w:rsid w:val="00BA4C75"/>
    <w:rsid w:val="00BA5F85"/>
    <w:rsid w:val="00BA7D0C"/>
    <w:rsid w:val="00BB0F17"/>
    <w:rsid w:val="00BB2865"/>
    <w:rsid w:val="00BB3C7F"/>
    <w:rsid w:val="00BB4698"/>
    <w:rsid w:val="00BB4EFE"/>
    <w:rsid w:val="00BB6F6E"/>
    <w:rsid w:val="00BC10E1"/>
    <w:rsid w:val="00BC3730"/>
    <w:rsid w:val="00BC382B"/>
    <w:rsid w:val="00BC4060"/>
    <w:rsid w:val="00BC4367"/>
    <w:rsid w:val="00BC441F"/>
    <w:rsid w:val="00BC588D"/>
    <w:rsid w:val="00BC645D"/>
    <w:rsid w:val="00BD161B"/>
    <w:rsid w:val="00BD3135"/>
    <w:rsid w:val="00BD40E1"/>
    <w:rsid w:val="00BD4EF8"/>
    <w:rsid w:val="00BE060E"/>
    <w:rsid w:val="00BE2780"/>
    <w:rsid w:val="00BE32F2"/>
    <w:rsid w:val="00BE3635"/>
    <w:rsid w:val="00BE4C16"/>
    <w:rsid w:val="00BE5556"/>
    <w:rsid w:val="00BE5C7E"/>
    <w:rsid w:val="00BE61C2"/>
    <w:rsid w:val="00BE6BE8"/>
    <w:rsid w:val="00BE6C54"/>
    <w:rsid w:val="00BF016D"/>
    <w:rsid w:val="00BF06C6"/>
    <w:rsid w:val="00BF26E1"/>
    <w:rsid w:val="00BF2F68"/>
    <w:rsid w:val="00BF45A7"/>
    <w:rsid w:val="00BF4E9E"/>
    <w:rsid w:val="00BF4FB0"/>
    <w:rsid w:val="00BF61E5"/>
    <w:rsid w:val="00C00BEB"/>
    <w:rsid w:val="00C02087"/>
    <w:rsid w:val="00C03A5C"/>
    <w:rsid w:val="00C03F3F"/>
    <w:rsid w:val="00C03FBF"/>
    <w:rsid w:val="00C055CF"/>
    <w:rsid w:val="00C05DE0"/>
    <w:rsid w:val="00C06673"/>
    <w:rsid w:val="00C11555"/>
    <w:rsid w:val="00C124FB"/>
    <w:rsid w:val="00C12C34"/>
    <w:rsid w:val="00C14361"/>
    <w:rsid w:val="00C14525"/>
    <w:rsid w:val="00C1539D"/>
    <w:rsid w:val="00C164C6"/>
    <w:rsid w:val="00C167D6"/>
    <w:rsid w:val="00C16A1B"/>
    <w:rsid w:val="00C2390F"/>
    <w:rsid w:val="00C23956"/>
    <w:rsid w:val="00C25B3E"/>
    <w:rsid w:val="00C25E07"/>
    <w:rsid w:val="00C2714C"/>
    <w:rsid w:val="00C30C18"/>
    <w:rsid w:val="00C30C2B"/>
    <w:rsid w:val="00C31E75"/>
    <w:rsid w:val="00C32B4E"/>
    <w:rsid w:val="00C33579"/>
    <w:rsid w:val="00C33F24"/>
    <w:rsid w:val="00C37B74"/>
    <w:rsid w:val="00C40471"/>
    <w:rsid w:val="00C40E23"/>
    <w:rsid w:val="00C4204D"/>
    <w:rsid w:val="00C42B41"/>
    <w:rsid w:val="00C43CDF"/>
    <w:rsid w:val="00C445BC"/>
    <w:rsid w:val="00C44CA0"/>
    <w:rsid w:val="00C46E06"/>
    <w:rsid w:val="00C47929"/>
    <w:rsid w:val="00C5139F"/>
    <w:rsid w:val="00C540CE"/>
    <w:rsid w:val="00C547DD"/>
    <w:rsid w:val="00C5531A"/>
    <w:rsid w:val="00C554A1"/>
    <w:rsid w:val="00C5552F"/>
    <w:rsid w:val="00C603AF"/>
    <w:rsid w:val="00C603C9"/>
    <w:rsid w:val="00C6200B"/>
    <w:rsid w:val="00C623FA"/>
    <w:rsid w:val="00C63EEC"/>
    <w:rsid w:val="00C643AA"/>
    <w:rsid w:val="00C645DE"/>
    <w:rsid w:val="00C66A33"/>
    <w:rsid w:val="00C70193"/>
    <w:rsid w:val="00C713AD"/>
    <w:rsid w:val="00C72282"/>
    <w:rsid w:val="00C7381F"/>
    <w:rsid w:val="00C7648B"/>
    <w:rsid w:val="00C76A4A"/>
    <w:rsid w:val="00C76F12"/>
    <w:rsid w:val="00C77174"/>
    <w:rsid w:val="00C810F5"/>
    <w:rsid w:val="00C821ED"/>
    <w:rsid w:val="00C848D1"/>
    <w:rsid w:val="00C86C0A"/>
    <w:rsid w:val="00C90096"/>
    <w:rsid w:val="00C90506"/>
    <w:rsid w:val="00C9112C"/>
    <w:rsid w:val="00C913D7"/>
    <w:rsid w:val="00C9313C"/>
    <w:rsid w:val="00C95B5E"/>
    <w:rsid w:val="00CA00F9"/>
    <w:rsid w:val="00CA0464"/>
    <w:rsid w:val="00CA0E35"/>
    <w:rsid w:val="00CA1336"/>
    <w:rsid w:val="00CA5C30"/>
    <w:rsid w:val="00CA625F"/>
    <w:rsid w:val="00CA7326"/>
    <w:rsid w:val="00CB0DE1"/>
    <w:rsid w:val="00CB2112"/>
    <w:rsid w:val="00CB4B4D"/>
    <w:rsid w:val="00CB67E2"/>
    <w:rsid w:val="00CB7890"/>
    <w:rsid w:val="00CB78B4"/>
    <w:rsid w:val="00CC3BE6"/>
    <w:rsid w:val="00CC53A8"/>
    <w:rsid w:val="00CC6649"/>
    <w:rsid w:val="00CD1930"/>
    <w:rsid w:val="00CD5DE0"/>
    <w:rsid w:val="00CD7D5A"/>
    <w:rsid w:val="00CE01A1"/>
    <w:rsid w:val="00CE03B0"/>
    <w:rsid w:val="00CE2925"/>
    <w:rsid w:val="00CE3FA6"/>
    <w:rsid w:val="00CE558F"/>
    <w:rsid w:val="00CE56D4"/>
    <w:rsid w:val="00CE594A"/>
    <w:rsid w:val="00CE5991"/>
    <w:rsid w:val="00CE637A"/>
    <w:rsid w:val="00CF0AB8"/>
    <w:rsid w:val="00CF15B1"/>
    <w:rsid w:val="00CF1898"/>
    <w:rsid w:val="00CF69B7"/>
    <w:rsid w:val="00D00939"/>
    <w:rsid w:val="00D0215C"/>
    <w:rsid w:val="00D02A97"/>
    <w:rsid w:val="00D0509C"/>
    <w:rsid w:val="00D054C7"/>
    <w:rsid w:val="00D05811"/>
    <w:rsid w:val="00D073AC"/>
    <w:rsid w:val="00D10955"/>
    <w:rsid w:val="00D1203C"/>
    <w:rsid w:val="00D12513"/>
    <w:rsid w:val="00D15713"/>
    <w:rsid w:val="00D20CED"/>
    <w:rsid w:val="00D21701"/>
    <w:rsid w:val="00D21941"/>
    <w:rsid w:val="00D22B73"/>
    <w:rsid w:val="00D3000B"/>
    <w:rsid w:val="00D31B7E"/>
    <w:rsid w:val="00D3274D"/>
    <w:rsid w:val="00D32766"/>
    <w:rsid w:val="00D328C9"/>
    <w:rsid w:val="00D34F94"/>
    <w:rsid w:val="00D4118D"/>
    <w:rsid w:val="00D414E9"/>
    <w:rsid w:val="00D41AA9"/>
    <w:rsid w:val="00D41BE1"/>
    <w:rsid w:val="00D4500E"/>
    <w:rsid w:val="00D4548D"/>
    <w:rsid w:val="00D454E6"/>
    <w:rsid w:val="00D470A5"/>
    <w:rsid w:val="00D47415"/>
    <w:rsid w:val="00D50A88"/>
    <w:rsid w:val="00D51FFA"/>
    <w:rsid w:val="00D52C2A"/>
    <w:rsid w:val="00D57906"/>
    <w:rsid w:val="00D6058A"/>
    <w:rsid w:val="00D63B81"/>
    <w:rsid w:val="00D644D7"/>
    <w:rsid w:val="00D6498D"/>
    <w:rsid w:val="00D64A0C"/>
    <w:rsid w:val="00D64F42"/>
    <w:rsid w:val="00D6590A"/>
    <w:rsid w:val="00D70990"/>
    <w:rsid w:val="00D72223"/>
    <w:rsid w:val="00D73495"/>
    <w:rsid w:val="00D74AD5"/>
    <w:rsid w:val="00D7712C"/>
    <w:rsid w:val="00D7719B"/>
    <w:rsid w:val="00D81E6E"/>
    <w:rsid w:val="00D8237F"/>
    <w:rsid w:val="00D83321"/>
    <w:rsid w:val="00D833BC"/>
    <w:rsid w:val="00D8677C"/>
    <w:rsid w:val="00D877BD"/>
    <w:rsid w:val="00D90563"/>
    <w:rsid w:val="00D91FFE"/>
    <w:rsid w:val="00D92E1D"/>
    <w:rsid w:val="00D93DF9"/>
    <w:rsid w:val="00D96247"/>
    <w:rsid w:val="00DA04DB"/>
    <w:rsid w:val="00DA1479"/>
    <w:rsid w:val="00DA368D"/>
    <w:rsid w:val="00DA55E4"/>
    <w:rsid w:val="00DA5910"/>
    <w:rsid w:val="00DA627F"/>
    <w:rsid w:val="00DA648C"/>
    <w:rsid w:val="00DA673C"/>
    <w:rsid w:val="00DB0514"/>
    <w:rsid w:val="00DB06FA"/>
    <w:rsid w:val="00DB16E8"/>
    <w:rsid w:val="00DB1CE2"/>
    <w:rsid w:val="00DB5D63"/>
    <w:rsid w:val="00DB64A6"/>
    <w:rsid w:val="00DB6522"/>
    <w:rsid w:val="00DB70EA"/>
    <w:rsid w:val="00DB725E"/>
    <w:rsid w:val="00DC2531"/>
    <w:rsid w:val="00DC335A"/>
    <w:rsid w:val="00DC3C7B"/>
    <w:rsid w:val="00DC4C02"/>
    <w:rsid w:val="00DC6F16"/>
    <w:rsid w:val="00DD2868"/>
    <w:rsid w:val="00DD3DF1"/>
    <w:rsid w:val="00DD5B16"/>
    <w:rsid w:val="00DD696F"/>
    <w:rsid w:val="00DE1F26"/>
    <w:rsid w:val="00DE25F5"/>
    <w:rsid w:val="00DE5273"/>
    <w:rsid w:val="00DE6DC3"/>
    <w:rsid w:val="00DF2284"/>
    <w:rsid w:val="00DF2ADF"/>
    <w:rsid w:val="00DF3225"/>
    <w:rsid w:val="00DF39A1"/>
    <w:rsid w:val="00DF3FFC"/>
    <w:rsid w:val="00DF4C59"/>
    <w:rsid w:val="00DF5F26"/>
    <w:rsid w:val="00DF7A7C"/>
    <w:rsid w:val="00E02DF4"/>
    <w:rsid w:val="00E04BDB"/>
    <w:rsid w:val="00E04C63"/>
    <w:rsid w:val="00E0542B"/>
    <w:rsid w:val="00E05667"/>
    <w:rsid w:val="00E057DB"/>
    <w:rsid w:val="00E06E69"/>
    <w:rsid w:val="00E07446"/>
    <w:rsid w:val="00E10BE8"/>
    <w:rsid w:val="00E10D4D"/>
    <w:rsid w:val="00E11BEA"/>
    <w:rsid w:val="00E12F99"/>
    <w:rsid w:val="00E13A07"/>
    <w:rsid w:val="00E15B6A"/>
    <w:rsid w:val="00E17995"/>
    <w:rsid w:val="00E21798"/>
    <w:rsid w:val="00E22A0B"/>
    <w:rsid w:val="00E23CAF"/>
    <w:rsid w:val="00E2455A"/>
    <w:rsid w:val="00E246D2"/>
    <w:rsid w:val="00E247EF"/>
    <w:rsid w:val="00E25342"/>
    <w:rsid w:val="00E268C8"/>
    <w:rsid w:val="00E32356"/>
    <w:rsid w:val="00E35F52"/>
    <w:rsid w:val="00E363CF"/>
    <w:rsid w:val="00E40701"/>
    <w:rsid w:val="00E40980"/>
    <w:rsid w:val="00E40B2E"/>
    <w:rsid w:val="00E40FDF"/>
    <w:rsid w:val="00E4111F"/>
    <w:rsid w:val="00E431E1"/>
    <w:rsid w:val="00E4387C"/>
    <w:rsid w:val="00E47BF9"/>
    <w:rsid w:val="00E47DB9"/>
    <w:rsid w:val="00E50D1D"/>
    <w:rsid w:val="00E51A88"/>
    <w:rsid w:val="00E5264B"/>
    <w:rsid w:val="00E52A40"/>
    <w:rsid w:val="00E5473A"/>
    <w:rsid w:val="00E54D51"/>
    <w:rsid w:val="00E55134"/>
    <w:rsid w:val="00E5590A"/>
    <w:rsid w:val="00E577A2"/>
    <w:rsid w:val="00E57CFA"/>
    <w:rsid w:val="00E6043A"/>
    <w:rsid w:val="00E62A9B"/>
    <w:rsid w:val="00E639EB"/>
    <w:rsid w:val="00E63DC1"/>
    <w:rsid w:val="00E659DA"/>
    <w:rsid w:val="00E65BFC"/>
    <w:rsid w:val="00E67B25"/>
    <w:rsid w:val="00E71143"/>
    <w:rsid w:val="00E730CC"/>
    <w:rsid w:val="00E759FB"/>
    <w:rsid w:val="00E8039C"/>
    <w:rsid w:val="00E8128B"/>
    <w:rsid w:val="00E814DD"/>
    <w:rsid w:val="00E81E87"/>
    <w:rsid w:val="00E827F2"/>
    <w:rsid w:val="00E85EDA"/>
    <w:rsid w:val="00E87BD1"/>
    <w:rsid w:val="00E909E5"/>
    <w:rsid w:val="00E909FA"/>
    <w:rsid w:val="00E9158C"/>
    <w:rsid w:val="00E92F3B"/>
    <w:rsid w:val="00E94459"/>
    <w:rsid w:val="00EA233A"/>
    <w:rsid w:val="00EA3B4D"/>
    <w:rsid w:val="00EA46C8"/>
    <w:rsid w:val="00EA52D3"/>
    <w:rsid w:val="00EB2588"/>
    <w:rsid w:val="00EB4D13"/>
    <w:rsid w:val="00EB5AD7"/>
    <w:rsid w:val="00EC07EE"/>
    <w:rsid w:val="00EC1F5B"/>
    <w:rsid w:val="00EC2852"/>
    <w:rsid w:val="00EC324D"/>
    <w:rsid w:val="00ED4531"/>
    <w:rsid w:val="00ED5706"/>
    <w:rsid w:val="00ED5AB9"/>
    <w:rsid w:val="00ED7E62"/>
    <w:rsid w:val="00EE21FA"/>
    <w:rsid w:val="00EE2FFB"/>
    <w:rsid w:val="00EE4B7B"/>
    <w:rsid w:val="00EE4CCF"/>
    <w:rsid w:val="00EE52F1"/>
    <w:rsid w:val="00EE54A6"/>
    <w:rsid w:val="00EE54E2"/>
    <w:rsid w:val="00EE6A47"/>
    <w:rsid w:val="00EF015E"/>
    <w:rsid w:val="00EF0A59"/>
    <w:rsid w:val="00EF0CA1"/>
    <w:rsid w:val="00EF3EF7"/>
    <w:rsid w:val="00EF54B7"/>
    <w:rsid w:val="00EF6CE5"/>
    <w:rsid w:val="00F015F9"/>
    <w:rsid w:val="00F0394C"/>
    <w:rsid w:val="00F03DCD"/>
    <w:rsid w:val="00F079C5"/>
    <w:rsid w:val="00F2074D"/>
    <w:rsid w:val="00F2442F"/>
    <w:rsid w:val="00F24B57"/>
    <w:rsid w:val="00F25486"/>
    <w:rsid w:val="00F25AED"/>
    <w:rsid w:val="00F25B14"/>
    <w:rsid w:val="00F25BE0"/>
    <w:rsid w:val="00F26115"/>
    <w:rsid w:val="00F2749B"/>
    <w:rsid w:val="00F27C07"/>
    <w:rsid w:val="00F30EA8"/>
    <w:rsid w:val="00F31E94"/>
    <w:rsid w:val="00F34280"/>
    <w:rsid w:val="00F35C9B"/>
    <w:rsid w:val="00F35EED"/>
    <w:rsid w:val="00F37B5C"/>
    <w:rsid w:val="00F41DDB"/>
    <w:rsid w:val="00F4231F"/>
    <w:rsid w:val="00F42519"/>
    <w:rsid w:val="00F4494D"/>
    <w:rsid w:val="00F44A86"/>
    <w:rsid w:val="00F45983"/>
    <w:rsid w:val="00F45C3D"/>
    <w:rsid w:val="00F46B1A"/>
    <w:rsid w:val="00F47122"/>
    <w:rsid w:val="00F50139"/>
    <w:rsid w:val="00F51213"/>
    <w:rsid w:val="00F516FA"/>
    <w:rsid w:val="00F53B56"/>
    <w:rsid w:val="00F53D81"/>
    <w:rsid w:val="00F54C6F"/>
    <w:rsid w:val="00F556A7"/>
    <w:rsid w:val="00F56069"/>
    <w:rsid w:val="00F56210"/>
    <w:rsid w:val="00F56A8D"/>
    <w:rsid w:val="00F61503"/>
    <w:rsid w:val="00F617D6"/>
    <w:rsid w:val="00F6229A"/>
    <w:rsid w:val="00F62B29"/>
    <w:rsid w:val="00F63E23"/>
    <w:rsid w:val="00F64057"/>
    <w:rsid w:val="00F652D1"/>
    <w:rsid w:val="00F65A29"/>
    <w:rsid w:val="00F668E9"/>
    <w:rsid w:val="00F72588"/>
    <w:rsid w:val="00F73044"/>
    <w:rsid w:val="00F76860"/>
    <w:rsid w:val="00F8100C"/>
    <w:rsid w:val="00F82C20"/>
    <w:rsid w:val="00F839DE"/>
    <w:rsid w:val="00F8462E"/>
    <w:rsid w:val="00F84DE9"/>
    <w:rsid w:val="00F86036"/>
    <w:rsid w:val="00F91569"/>
    <w:rsid w:val="00F91D26"/>
    <w:rsid w:val="00F929CD"/>
    <w:rsid w:val="00F92BB5"/>
    <w:rsid w:val="00F92D71"/>
    <w:rsid w:val="00F92E7C"/>
    <w:rsid w:val="00F9325B"/>
    <w:rsid w:val="00F954F2"/>
    <w:rsid w:val="00F956E7"/>
    <w:rsid w:val="00F96A4C"/>
    <w:rsid w:val="00FA1336"/>
    <w:rsid w:val="00FA1B22"/>
    <w:rsid w:val="00FA20E2"/>
    <w:rsid w:val="00FA353C"/>
    <w:rsid w:val="00FA5D06"/>
    <w:rsid w:val="00FA6200"/>
    <w:rsid w:val="00FA6F6C"/>
    <w:rsid w:val="00FB2A7D"/>
    <w:rsid w:val="00FB36FA"/>
    <w:rsid w:val="00FB430B"/>
    <w:rsid w:val="00FB49DC"/>
    <w:rsid w:val="00FB4E3F"/>
    <w:rsid w:val="00FB5208"/>
    <w:rsid w:val="00FB5BDF"/>
    <w:rsid w:val="00FB7A73"/>
    <w:rsid w:val="00FC0421"/>
    <w:rsid w:val="00FC145C"/>
    <w:rsid w:val="00FC4E87"/>
    <w:rsid w:val="00FC73E0"/>
    <w:rsid w:val="00FD0079"/>
    <w:rsid w:val="00FD07AD"/>
    <w:rsid w:val="00FD16F5"/>
    <w:rsid w:val="00FD404E"/>
    <w:rsid w:val="00FD469E"/>
    <w:rsid w:val="00FE1264"/>
    <w:rsid w:val="00FE1EE3"/>
    <w:rsid w:val="00FE2B88"/>
    <w:rsid w:val="00FE2CE8"/>
    <w:rsid w:val="00FE373C"/>
    <w:rsid w:val="00FF10B4"/>
    <w:rsid w:val="00FF1FAF"/>
    <w:rsid w:val="00FF4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9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61A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unhideWhenUsed/>
    <w:qFormat/>
    <w:locked/>
    <w:rsid w:val="00E85ED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locked/>
    <w:rsid w:val="00D644D7"/>
    <w:pPr>
      <w:keepNext/>
      <w:spacing w:after="0" w:line="240" w:lineRule="auto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C324D"/>
    <w:pPr>
      <w:ind w:left="720"/>
    </w:pPr>
    <w:rPr>
      <w:rFonts w:cs="Calibri"/>
    </w:rPr>
  </w:style>
  <w:style w:type="paragraph" w:styleId="a4">
    <w:name w:val="Body Text"/>
    <w:basedOn w:val="a"/>
    <w:link w:val="a5"/>
    <w:uiPriority w:val="99"/>
    <w:rsid w:val="00EC324D"/>
    <w:pPr>
      <w:spacing w:after="0" w:line="240" w:lineRule="auto"/>
    </w:pPr>
    <w:rPr>
      <w:rFonts w:cs="Calibri"/>
      <w:color w:val="FFFF00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locked/>
    <w:rsid w:val="00EC324D"/>
    <w:rPr>
      <w:rFonts w:ascii="Calibri" w:hAnsi="Calibri" w:cs="Calibri"/>
      <w:color w:val="FFFF00"/>
      <w:sz w:val="24"/>
      <w:szCs w:val="24"/>
    </w:rPr>
  </w:style>
  <w:style w:type="paragraph" w:customStyle="1" w:styleId="ConsNonformat">
    <w:name w:val="ConsNonformat"/>
    <w:uiPriority w:val="99"/>
    <w:rsid w:val="00EC324D"/>
    <w:pPr>
      <w:widowControl w:val="0"/>
      <w:ind w:right="19772"/>
    </w:pPr>
    <w:rPr>
      <w:rFonts w:ascii="Courier New" w:hAnsi="Courier New" w:cs="Courier New"/>
    </w:rPr>
  </w:style>
  <w:style w:type="paragraph" w:customStyle="1" w:styleId="ConsNormal">
    <w:name w:val="ConsNormal"/>
    <w:rsid w:val="00EC324D"/>
    <w:pPr>
      <w:widowControl w:val="0"/>
      <w:ind w:right="19772" w:firstLine="720"/>
    </w:pPr>
    <w:rPr>
      <w:rFonts w:ascii="Arial" w:hAnsi="Arial" w:cs="Arial"/>
    </w:rPr>
  </w:style>
  <w:style w:type="character" w:customStyle="1" w:styleId="ConsPlusNormal">
    <w:name w:val="ConsPlusNormal Знак"/>
    <w:basedOn w:val="a0"/>
    <w:link w:val="ConsPlusNormal0"/>
    <w:locked/>
    <w:rsid w:val="00EC324D"/>
    <w:rPr>
      <w:rFonts w:ascii="Arial" w:hAnsi="Arial" w:cs="Arial"/>
      <w:b/>
      <w:bCs/>
      <w:sz w:val="22"/>
      <w:szCs w:val="22"/>
      <w:lang w:val="ru-RU" w:eastAsia="en-US" w:bidi="ar-SA"/>
    </w:rPr>
  </w:style>
  <w:style w:type="paragraph" w:customStyle="1" w:styleId="ConsPlusNormal0">
    <w:name w:val="ConsPlusNormal"/>
    <w:link w:val="ConsPlusNormal"/>
    <w:rsid w:val="00EC324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b/>
      <w:bCs/>
      <w:sz w:val="22"/>
      <w:szCs w:val="22"/>
      <w:lang w:eastAsia="en-US"/>
    </w:rPr>
  </w:style>
  <w:style w:type="table" w:styleId="a6">
    <w:name w:val="Table Grid"/>
    <w:basedOn w:val="a1"/>
    <w:uiPriority w:val="99"/>
    <w:rsid w:val="00EC324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rsid w:val="00EC324D"/>
    <w:pPr>
      <w:tabs>
        <w:tab w:val="center" w:pos="4677"/>
        <w:tab w:val="right" w:pos="9355"/>
      </w:tabs>
    </w:pPr>
    <w:rPr>
      <w:rFonts w:cs="Calibri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EC324D"/>
    <w:rPr>
      <w:rFonts w:ascii="Calibri" w:hAnsi="Calibri" w:cs="Calibri"/>
    </w:rPr>
  </w:style>
  <w:style w:type="character" w:styleId="a9">
    <w:name w:val="page number"/>
    <w:basedOn w:val="a0"/>
    <w:uiPriority w:val="99"/>
    <w:rsid w:val="00EC324D"/>
    <w:rPr>
      <w:rFonts w:cs="Times New Roman"/>
    </w:rPr>
  </w:style>
  <w:style w:type="paragraph" w:styleId="aa">
    <w:name w:val="header"/>
    <w:basedOn w:val="a"/>
    <w:link w:val="ab"/>
    <w:uiPriority w:val="99"/>
    <w:rsid w:val="00EC324D"/>
    <w:pPr>
      <w:tabs>
        <w:tab w:val="center" w:pos="4677"/>
        <w:tab w:val="right" w:pos="9355"/>
      </w:tabs>
    </w:pPr>
    <w:rPr>
      <w:rFonts w:cs="Calibri"/>
    </w:rPr>
  </w:style>
  <w:style w:type="character" w:customStyle="1" w:styleId="ab">
    <w:name w:val="Верхний колонтитул Знак"/>
    <w:basedOn w:val="a0"/>
    <w:link w:val="aa"/>
    <w:uiPriority w:val="99"/>
    <w:locked/>
    <w:rsid w:val="00EC324D"/>
    <w:rPr>
      <w:rFonts w:ascii="Calibri" w:hAnsi="Calibri" w:cs="Calibri"/>
    </w:rPr>
  </w:style>
  <w:style w:type="paragraph" w:customStyle="1" w:styleId="1">
    <w:name w:val="Абзац списка1"/>
    <w:basedOn w:val="a"/>
    <w:uiPriority w:val="99"/>
    <w:rsid w:val="007A424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c">
    <w:name w:val="Subtitle"/>
    <w:basedOn w:val="a"/>
    <w:link w:val="ad"/>
    <w:uiPriority w:val="99"/>
    <w:qFormat/>
    <w:locked/>
    <w:rsid w:val="00FA6200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d">
    <w:name w:val="Подзаголовок Знак"/>
    <w:basedOn w:val="a0"/>
    <w:link w:val="ac"/>
    <w:uiPriority w:val="99"/>
    <w:locked/>
    <w:rsid w:val="00FA6200"/>
    <w:rPr>
      <w:rFonts w:ascii="Times New Roman" w:hAnsi="Times New Roman" w:cs="Times New Roman"/>
      <w:b/>
      <w:sz w:val="28"/>
    </w:rPr>
  </w:style>
  <w:style w:type="paragraph" w:customStyle="1" w:styleId="ae">
    <w:name w:val="Базовый"/>
    <w:uiPriority w:val="99"/>
    <w:rsid w:val="00557013"/>
    <w:pPr>
      <w:tabs>
        <w:tab w:val="left" w:pos="708"/>
      </w:tabs>
      <w:suppressAutoHyphens/>
      <w:spacing w:after="200" w:line="27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af">
    <w:name w:val="Normal (Web)"/>
    <w:basedOn w:val="a"/>
    <w:uiPriority w:val="99"/>
    <w:rsid w:val="00CF18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CF1898"/>
    <w:rPr>
      <w:rFonts w:cs="Times New Roman"/>
    </w:rPr>
  </w:style>
  <w:style w:type="paragraph" w:styleId="af0">
    <w:name w:val="Body Text Indent"/>
    <w:basedOn w:val="a"/>
    <w:link w:val="af1"/>
    <w:uiPriority w:val="99"/>
    <w:semiHidden/>
    <w:unhideWhenUsed/>
    <w:rsid w:val="000C54F8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0C54F8"/>
    <w:rPr>
      <w:sz w:val="22"/>
      <w:szCs w:val="22"/>
    </w:rPr>
  </w:style>
  <w:style w:type="paragraph" w:customStyle="1" w:styleId="Default">
    <w:name w:val="Default"/>
    <w:rsid w:val="00F4231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70">
    <w:name w:val="Заголовок 7 Знак"/>
    <w:basedOn w:val="a0"/>
    <w:link w:val="7"/>
    <w:rsid w:val="00D644D7"/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E85EDA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5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AC718-33F7-4BA9-AA43-B0206F41A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13292</TotalTime>
  <Pages>1</Pages>
  <Words>3724</Words>
  <Characters>21233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Paradise</dc:creator>
  <cp:lastModifiedBy>user</cp:lastModifiedBy>
  <cp:revision>156</cp:revision>
  <cp:lastPrinted>2018-12-11T03:43:00Z</cp:lastPrinted>
  <dcterms:created xsi:type="dcterms:W3CDTF">2015-12-22T01:32:00Z</dcterms:created>
  <dcterms:modified xsi:type="dcterms:W3CDTF">2019-12-20T01:41:00Z</dcterms:modified>
</cp:coreProperties>
</file>